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8BEE9" w14:textId="77777777" w:rsidR="005B2870" w:rsidRDefault="005B2870" w:rsidP="005B2870">
      <w:pPr>
        <w:pStyle w:val="BodyText"/>
        <w:rPr>
          <w:rFonts w:ascii="Times New Roman"/>
          <w:sz w:val="20"/>
        </w:rPr>
      </w:pPr>
      <w:bookmarkStart w:id="0" w:name="_heading=h.gjdgxs" w:colFirst="0" w:colLast="0"/>
      <w:bookmarkEnd w:id="0"/>
    </w:p>
    <w:p w14:paraId="50D0AB76" w14:textId="77777777" w:rsidR="005B2870" w:rsidRPr="00165778" w:rsidRDefault="005B2870" w:rsidP="005B2870">
      <w:pPr>
        <w:pStyle w:val="BodyText"/>
        <w:rPr>
          <w:rFonts w:ascii="Times New Roman"/>
          <w:b/>
          <w:bCs/>
          <w:sz w:val="18"/>
          <w:szCs w:val="22"/>
          <w:u w:val="single"/>
        </w:rPr>
      </w:pPr>
    </w:p>
    <w:p w14:paraId="704EBE42" w14:textId="11485BC2" w:rsidR="005B2870" w:rsidRPr="00165778" w:rsidRDefault="00165778" w:rsidP="00165778">
      <w:pPr>
        <w:pStyle w:val="NoSpacing"/>
        <w:jc w:val="center"/>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SEND Information Report 2024-2025</w:t>
      </w:r>
    </w:p>
    <w:p w14:paraId="27A5E676" w14:textId="77777777" w:rsidR="00165778" w:rsidRDefault="00165778" w:rsidP="00165778">
      <w:pPr>
        <w:pStyle w:val="NoSpacing"/>
        <w:rPr>
          <w:rFonts w:asciiTheme="minorHAnsi" w:hAnsiTheme="minorHAnsi" w:cstheme="minorHAnsi"/>
          <w:sz w:val="22"/>
          <w:szCs w:val="22"/>
        </w:rPr>
      </w:pPr>
    </w:p>
    <w:p w14:paraId="17E5D580" w14:textId="6F22DDDA"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At St Joseph’s Catholic Primary School, we recognise that all children have a right to a broad, balanced, relevant 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differentiated curriculum. We aim to create a happy, educationally exciting and positive environment in which all pupils can develop to their full potential. We recognise that children are individuals, that each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one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has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needs special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him</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her.  </w:t>
      </w:r>
    </w:p>
    <w:p w14:paraId="673C5C26" w14:textId="77777777" w:rsidR="005B2870" w:rsidRPr="00165778" w:rsidRDefault="005B2870" w:rsidP="00B72303">
      <w:pPr>
        <w:pStyle w:val="NoSpacing"/>
        <w:jc w:val="both"/>
        <w:rPr>
          <w:rFonts w:asciiTheme="minorHAnsi" w:hAnsiTheme="minorHAnsi" w:cstheme="minorHAnsi"/>
          <w:sz w:val="22"/>
          <w:szCs w:val="22"/>
        </w:rPr>
      </w:pPr>
    </w:p>
    <w:p w14:paraId="11A8170B" w14:textId="48789854" w:rsidR="005B2870" w:rsidRPr="00165778" w:rsidRDefault="005B2870" w:rsidP="00B72303">
      <w:pPr>
        <w:pStyle w:val="NoSpacing"/>
        <w:jc w:val="both"/>
        <w:rPr>
          <w:rFonts w:asciiTheme="minorHAnsi" w:hAnsiTheme="minorHAnsi" w:cstheme="minorHAnsi"/>
          <w:sz w:val="22"/>
          <w:szCs w:val="22"/>
        </w:rPr>
      </w:pPr>
      <w:r w:rsidRPr="006B096D">
        <w:rPr>
          <w:rFonts w:asciiTheme="minorHAnsi" w:hAnsiTheme="minorHAnsi" w:cstheme="minorHAnsi"/>
          <w:sz w:val="22"/>
          <w:szCs w:val="22"/>
        </w:rPr>
        <w:t>This report is intended to give you information regarding the many ways in which we ensure we support all our children, including those with SEND.  As a school we constantly review and evaluate our practice to meet the changing requirements of individual children.  Currently (</w:t>
      </w:r>
      <w:r w:rsidR="006A2FD2" w:rsidRPr="006B096D">
        <w:rPr>
          <w:rFonts w:asciiTheme="minorHAnsi" w:hAnsiTheme="minorHAnsi" w:cstheme="minorHAnsi"/>
          <w:sz w:val="22"/>
          <w:szCs w:val="22"/>
        </w:rPr>
        <w:t>November</w:t>
      </w:r>
      <w:r w:rsidR="0070146E" w:rsidRPr="006B096D">
        <w:rPr>
          <w:rFonts w:asciiTheme="minorHAnsi" w:hAnsiTheme="minorHAnsi" w:cstheme="minorHAnsi"/>
          <w:sz w:val="22"/>
          <w:szCs w:val="22"/>
        </w:rPr>
        <w:t xml:space="preserve"> 202</w:t>
      </w:r>
      <w:r w:rsidR="00165778" w:rsidRPr="006B096D">
        <w:rPr>
          <w:rFonts w:asciiTheme="minorHAnsi" w:hAnsiTheme="minorHAnsi" w:cstheme="minorHAnsi"/>
          <w:sz w:val="22"/>
          <w:szCs w:val="22"/>
        </w:rPr>
        <w:t>5</w:t>
      </w:r>
      <w:r w:rsidRPr="006B096D">
        <w:rPr>
          <w:rFonts w:asciiTheme="minorHAnsi" w:hAnsiTheme="minorHAnsi" w:cstheme="minorHAnsi"/>
          <w:sz w:val="22"/>
          <w:szCs w:val="22"/>
        </w:rPr>
        <w:t>), we have</w:t>
      </w:r>
      <w:r w:rsidR="0070146E" w:rsidRPr="006B096D">
        <w:rPr>
          <w:rFonts w:asciiTheme="minorHAnsi" w:hAnsiTheme="minorHAnsi" w:cstheme="minorHAnsi"/>
          <w:sz w:val="22"/>
          <w:szCs w:val="22"/>
        </w:rPr>
        <w:t xml:space="preserve"> </w:t>
      </w:r>
      <w:r w:rsidR="006B096D" w:rsidRPr="006B096D">
        <w:rPr>
          <w:rFonts w:asciiTheme="minorHAnsi" w:hAnsiTheme="minorHAnsi" w:cstheme="minorHAnsi"/>
          <w:sz w:val="22"/>
          <w:szCs w:val="22"/>
        </w:rPr>
        <w:t>3</w:t>
      </w:r>
      <w:r w:rsidR="00B72303">
        <w:rPr>
          <w:rFonts w:asciiTheme="minorHAnsi" w:hAnsiTheme="minorHAnsi" w:cstheme="minorHAnsi"/>
          <w:sz w:val="22"/>
          <w:szCs w:val="22"/>
        </w:rPr>
        <w:t>3</w:t>
      </w:r>
      <w:r w:rsidR="006A2FD2" w:rsidRPr="006B096D">
        <w:rPr>
          <w:rFonts w:asciiTheme="minorHAnsi" w:hAnsiTheme="minorHAnsi" w:cstheme="minorHAnsi"/>
          <w:sz w:val="22"/>
          <w:szCs w:val="22"/>
        </w:rPr>
        <w:t xml:space="preserve"> </w:t>
      </w:r>
      <w:r w:rsidRPr="006B096D">
        <w:rPr>
          <w:rFonts w:asciiTheme="minorHAnsi" w:hAnsiTheme="minorHAnsi" w:cstheme="minorHAnsi"/>
          <w:sz w:val="22"/>
          <w:szCs w:val="22"/>
        </w:rPr>
        <w:t>children on our school’s SEND Register (Nursery – Year 6) who are identified as having an additional need</w:t>
      </w:r>
      <w:r w:rsidRPr="00B72303">
        <w:rPr>
          <w:rFonts w:asciiTheme="minorHAnsi" w:hAnsiTheme="minorHAnsi" w:cstheme="minorHAnsi"/>
          <w:b/>
          <w:bCs/>
          <w:sz w:val="22"/>
          <w:szCs w:val="22"/>
        </w:rPr>
        <w:t>.  This is</w:t>
      </w:r>
      <w:r w:rsidR="006B096D" w:rsidRPr="00B72303">
        <w:rPr>
          <w:rFonts w:asciiTheme="minorHAnsi" w:hAnsiTheme="minorHAnsi" w:cstheme="minorHAnsi"/>
          <w:b/>
          <w:bCs/>
          <w:sz w:val="22"/>
          <w:szCs w:val="22"/>
        </w:rPr>
        <w:t xml:space="preserve"> 32</w:t>
      </w:r>
      <w:r w:rsidR="006A2FD2" w:rsidRPr="00B72303">
        <w:rPr>
          <w:rFonts w:asciiTheme="minorHAnsi" w:hAnsiTheme="minorHAnsi" w:cstheme="minorHAnsi"/>
          <w:b/>
          <w:bCs/>
          <w:sz w:val="22"/>
          <w:szCs w:val="22"/>
        </w:rPr>
        <w:t xml:space="preserve">% </w:t>
      </w:r>
      <w:r w:rsidRPr="00B72303">
        <w:rPr>
          <w:rFonts w:asciiTheme="minorHAnsi" w:hAnsiTheme="minorHAnsi" w:cstheme="minorHAnsi"/>
          <w:b/>
          <w:bCs/>
          <w:sz w:val="22"/>
          <w:szCs w:val="22"/>
        </w:rPr>
        <w:t xml:space="preserve">of our pupil roll which is a </w:t>
      </w:r>
      <w:r w:rsidR="00EB7773" w:rsidRPr="00B72303">
        <w:rPr>
          <w:rFonts w:asciiTheme="minorHAnsi" w:hAnsiTheme="minorHAnsi" w:cstheme="minorHAnsi"/>
          <w:b/>
          <w:bCs/>
          <w:sz w:val="22"/>
          <w:szCs w:val="22"/>
        </w:rPr>
        <w:t xml:space="preserve">above </w:t>
      </w:r>
      <w:r w:rsidRPr="00B72303">
        <w:rPr>
          <w:rFonts w:asciiTheme="minorHAnsi" w:hAnsiTheme="minorHAnsi" w:cstheme="minorHAnsi"/>
          <w:b/>
          <w:bCs/>
          <w:sz w:val="22"/>
          <w:szCs w:val="22"/>
        </w:rPr>
        <w:t xml:space="preserve">the national average of </w:t>
      </w:r>
      <w:r w:rsidR="00295F3D" w:rsidRPr="00B72303">
        <w:rPr>
          <w:rFonts w:asciiTheme="minorHAnsi" w:hAnsiTheme="minorHAnsi" w:cstheme="minorHAnsi"/>
          <w:b/>
          <w:bCs/>
          <w:sz w:val="22"/>
          <w:szCs w:val="22"/>
        </w:rPr>
        <w:t>18.4%</w:t>
      </w:r>
      <w:r w:rsidRPr="00B72303">
        <w:rPr>
          <w:rFonts w:asciiTheme="minorHAnsi" w:hAnsiTheme="minorHAnsi" w:cstheme="minorHAnsi"/>
          <w:b/>
          <w:bCs/>
          <w:sz w:val="22"/>
          <w:szCs w:val="22"/>
        </w:rPr>
        <w:t xml:space="preserve">.  Of these, </w:t>
      </w:r>
      <w:r w:rsidR="006B096D" w:rsidRPr="00B72303">
        <w:rPr>
          <w:rFonts w:asciiTheme="minorHAnsi" w:hAnsiTheme="minorHAnsi" w:cstheme="minorHAnsi"/>
          <w:b/>
          <w:bCs/>
          <w:sz w:val="22"/>
          <w:szCs w:val="22"/>
        </w:rPr>
        <w:t xml:space="preserve">6 children have an EHCP. </w:t>
      </w:r>
      <w:r w:rsidR="00B72303" w:rsidRPr="00B72303">
        <w:rPr>
          <w:rFonts w:asciiTheme="minorHAnsi" w:hAnsiTheme="minorHAnsi" w:cstheme="minorHAnsi"/>
          <w:b/>
          <w:bCs/>
          <w:sz w:val="22"/>
          <w:szCs w:val="22"/>
        </w:rPr>
        <w:t>This equates or 5.8% which is again, above the national average of 4.8%.</w:t>
      </w:r>
      <w:r w:rsidR="00B72303">
        <w:rPr>
          <w:rFonts w:asciiTheme="minorHAnsi" w:hAnsiTheme="minorHAnsi" w:cstheme="minorHAnsi"/>
          <w:sz w:val="22"/>
          <w:szCs w:val="22"/>
        </w:rPr>
        <w:t xml:space="preserve"> </w:t>
      </w:r>
      <w:r w:rsidR="006B096D" w:rsidRPr="006B096D">
        <w:rPr>
          <w:rFonts w:asciiTheme="minorHAnsi" w:hAnsiTheme="minorHAnsi" w:cstheme="minorHAnsi"/>
          <w:sz w:val="22"/>
          <w:szCs w:val="22"/>
        </w:rPr>
        <w:t>Evidence towards an EHCNA for an additional 5 children is being gathered for an Autumn submission.</w:t>
      </w:r>
      <w:r w:rsidR="006B096D">
        <w:rPr>
          <w:rFonts w:asciiTheme="minorHAnsi" w:hAnsiTheme="minorHAnsi" w:cstheme="minorHAnsi"/>
          <w:sz w:val="22"/>
          <w:szCs w:val="22"/>
        </w:rPr>
        <w:t xml:space="preserve"> </w:t>
      </w:r>
    </w:p>
    <w:p w14:paraId="7888B06C" w14:textId="77777777" w:rsidR="005B2870" w:rsidRPr="00165778" w:rsidRDefault="005B2870" w:rsidP="00165778">
      <w:pPr>
        <w:pStyle w:val="NoSpacing"/>
        <w:rPr>
          <w:rFonts w:asciiTheme="minorHAnsi" w:hAnsiTheme="minorHAnsi" w:cstheme="minorHAnsi"/>
          <w:b/>
          <w:bCs/>
          <w:sz w:val="22"/>
          <w:szCs w:val="22"/>
        </w:rPr>
      </w:pPr>
    </w:p>
    <w:p w14:paraId="2EE51E9D" w14:textId="77777777" w:rsidR="005B2870" w:rsidRPr="00165778" w:rsidRDefault="005B2870" w:rsidP="00B72303">
      <w:pPr>
        <w:pStyle w:val="NoSpacing"/>
        <w:jc w:val="both"/>
        <w:rPr>
          <w:rFonts w:asciiTheme="minorHAnsi" w:hAnsiTheme="minorHAnsi" w:cstheme="minorHAnsi"/>
          <w:b/>
          <w:bCs/>
          <w:sz w:val="22"/>
          <w:szCs w:val="22"/>
        </w:rPr>
      </w:pPr>
      <w:r w:rsidRPr="00165778">
        <w:rPr>
          <w:rFonts w:asciiTheme="minorHAnsi" w:hAnsiTheme="minorHAnsi" w:cstheme="minorHAnsi"/>
          <w:b/>
          <w:bCs/>
          <w:sz w:val="22"/>
          <w:szCs w:val="22"/>
        </w:rPr>
        <w:t xml:space="preserve"> We aim</w:t>
      </w:r>
      <w:r w:rsidRPr="00165778">
        <w:rPr>
          <w:rFonts w:asciiTheme="minorHAnsi" w:hAnsiTheme="minorHAnsi" w:cstheme="minorHAnsi"/>
          <w:b/>
          <w:bCs/>
          <w:spacing w:val="-3"/>
          <w:sz w:val="22"/>
          <w:szCs w:val="22"/>
        </w:rPr>
        <w:t xml:space="preserve"> </w:t>
      </w:r>
      <w:r w:rsidRPr="00165778">
        <w:rPr>
          <w:rFonts w:asciiTheme="minorHAnsi" w:hAnsiTheme="minorHAnsi" w:cstheme="minorHAnsi"/>
          <w:b/>
          <w:bCs/>
          <w:sz w:val="22"/>
          <w:szCs w:val="22"/>
        </w:rPr>
        <w:t>to:</w:t>
      </w:r>
    </w:p>
    <w:p w14:paraId="26D43EC9" w14:textId="77777777" w:rsidR="005B2870" w:rsidRPr="00165778" w:rsidRDefault="005B2870" w:rsidP="00B72303">
      <w:pPr>
        <w:pStyle w:val="NoSpacing"/>
        <w:numPr>
          <w:ilvl w:val="0"/>
          <w:numId w:val="35"/>
        </w:numPr>
        <w:jc w:val="both"/>
        <w:rPr>
          <w:rFonts w:asciiTheme="minorHAnsi" w:hAnsiTheme="minorHAnsi" w:cstheme="minorHAnsi"/>
          <w:sz w:val="22"/>
          <w:szCs w:val="22"/>
        </w:rPr>
      </w:pPr>
      <w:r w:rsidRPr="00165778">
        <w:rPr>
          <w:rFonts w:asciiTheme="minorHAnsi" w:hAnsiTheme="minorHAnsi" w:cstheme="minorHAnsi"/>
          <w:sz w:val="22"/>
          <w:szCs w:val="22"/>
        </w:rPr>
        <w:t>ensure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that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our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curriculum</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responsive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children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whatever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individual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need</w:t>
      </w:r>
    </w:p>
    <w:p w14:paraId="37795F04" w14:textId="77777777" w:rsidR="005B2870" w:rsidRPr="00165778" w:rsidRDefault="005B2870" w:rsidP="00B72303">
      <w:pPr>
        <w:pStyle w:val="NoSpacing"/>
        <w:numPr>
          <w:ilvl w:val="0"/>
          <w:numId w:val="35"/>
        </w:numPr>
        <w:jc w:val="both"/>
        <w:rPr>
          <w:rFonts w:asciiTheme="minorHAnsi" w:hAnsiTheme="minorHAnsi" w:cstheme="minorHAnsi"/>
          <w:sz w:val="22"/>
          <w:szCs w:val="22"/>
        </w:rPr>
      </w:pPr>
      <w:r w:rsidRPr="00165778">
        <w:rPr>
          <w:rFonts w:asciiTheme="minorHAnsi" w:hAnsiTheme="minorHAnsi" w:cstheme="minorHAnsi"/>
          <w:sz w:val="22"/>
          <w:szCs w:val="22"/>
        </w:rPr>
        <w:t>promote</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positive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attitudes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individual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confidence,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ensuring</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children</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experience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success</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identify,</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assess,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record 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regularly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review</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pupils’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special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educational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needs</w:t>
      </w:r>
    </w:p>
    <w:p w14:paraId="463EE68F" w14:textId="77777777" w:rsidR="005B2870" w:rsidRPr="00165778" w:rsidRDefault="005B2870" w:rsidP="00B72303">
      <w:pPr>
        <w:pStyle w:val="NoSpacing"/>
        <w:numPr>
          <w:ilvl w:val="0"/>
          <w:numId w:val="35"/>
        </w:numPr>
        <w:jc w:val="both"/>
        <w:rPr>
          <w:rFonts w:asciiTheme="minorHAnsi" w:hAnsiTheme="minorHAnsi" w:cstheme="minorHAnsi"/>
          <w:sz w:val="22"/>
          <w:szCs w:val="22"/>
        </w:rPr>
      </w:pPr>
      <w:r w:rsidRPr="00165778">
        <w:rPr>
          <w:rFonts w:asciiTheme="minorHAnsi" w:hAnsiTheme="minorHAnsi" w:cstheme="minorHAnsi"/>
          <w:sz w:val="22"/>
          <w:szCs w:val="22"/>
        </w:rPr>
        <w:t>encourage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parents/carers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involved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planning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supporting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stages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child’s</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development</w:t>
      </w:r>
    </w:p>
    <w:p w14:paraId="761FC813" w14:textId="77777777" w:rsidR="005B2870" w:rsidRPr="00165778" w:rsidRDefault="005B2870" w:rsidP="00B72303">
      <w:pPr>
        <w:pStyle w:val="NoSpacing"/>
        <w:numPr>
          <w:ilvl w:val="0"/>
          <w:numId w:val="35"/>
        </w:numPr>
        <w:jc w:val="both"/>
        <w:rPr>
          <w:rFonts w:asciiTheme="minorHAnsi" w:hAnsiTheme="minorHAnsi" w:cstheme="minorHAnsi"/>
          <w:sz w:val="22"/>
          <w:szCs w:val="22"/>
        </w:rPr>
      </w:pPr>
      <w:r w:rsidRPr="00165778">
        <w:rPr>
          <w:rFonts w:asciiTheme="minorHAnsi" w:hAnsiTheme="minorHAnsi" w:cstheme="minorHAnsi"/>
          <w:sz w:val="22"/>
          <w:szCs w:val="22"/>
        </w:rPr>
        <w:t>make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effective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use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services</w:t>
      </w:r>
    </w:p>
    <w:p w14:paraId="3C4B6FB9" w14:textId="77777777" w:rsidR="005B2870" w:rsidRPr="00165778" w:rsidRDefault="005B2870" w:rsidP="00B72303">
      <w:pPr>
        <w:pStyle w:val="NoSpacing"/>
        <w:jc w:val="both"/>
        <w:rPr>
          <w:rFonts w:asciiTheme="minorHAnsi" w:hAnsiTheme="minorHAnsi" w:cstheme="minorHAnsi"/>
          <w:sz w:val="22"/>
          <w:szCs w:val="22"/>
        </w:rPr>
      </w:pPr>
    </w:p>
    <w:p w14:paraId="3509D88F"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 xml:space="preserve">The Oxfordshire County Council Local Offer for Children with SEN and disabilities can be found by following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this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link: </w:t>
      </w:r>
      <w:hyperlink r:id="rId8" w:history="1">
        <w:r w:rsidRPr="00165778">
          <w:rPr>
            <w:rStyle w:val="Hyperlink"/>
            <w:rFonts w:asciiTheme="minorHAnsi" w:eastAsiaTheme="minorEastAsia" w:hAnsiTheme="minorHAnsi" w:cstheme="minorHAnsi"/>
            <w:sz w:val="22"/>
            <w:szCs w:val="22"/>
          </w:rPr>
          <w:t>Special educational needs and disability: The local offer | Oxfordshire County Council</w:t>
        </w:r>
      </w:hyperlink>
    </w:p>
    <w:p w14:paraId="55C5C34F" w14:textId="77777777" w:rsidR="005B2870" w:rsidRPr="00165778" w:rsidRDefault="005B2870" w:rsidP="00B72303">
      <w:pPr>
        <w:pStyle w:val="NoSpacing"/>
        <w:jc w:val="both"/>
        <w:rPr>
          <w:rFonts w:asciiTheme="minorHAnsi" w:hAnsiTheme="minorHAnsi" w:cstheme="minorHAnsi"/>
          <w:sz w:val="22"/>
          <w:szCs w:val="22"/>
        </w:rPr>
      </w:pPr>
    </w:p>
    <w:p w14:paraId="1EE293FB"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Information</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Guidance/Points</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of</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Contact</w:t>
      </w:r>
    </w:p>
    <w:p w14:paraId="7553B555" w14:textId="77777777" w:rsidR="005B2870" w:rsidRPr="00165778" w:rsidRDefault="005B2870" w:rsidP="00B72303">
      <w:pPr>
        <w:pStyle w:val="NoSpacing"/>
        <w:jc w:val="both"/>
        <w:rPr>
          <w:rFonts w:asciiTheme="minorHAnsi" w:hAnsiTheme="minorHAnsi" w:cstheme="minorHAnsi"/>
          <w:sz w:val="22"/>
          <w:szCs w:val="22"/>
        </w:rPr>
      </w:pPr>
    </w:p>
    <w:p w14:paraId="27608414"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Who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should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contact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discuss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concerns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 my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child?</w:t>
      </w:r>
    </w:p>
    <w:p w14:paraId="3CB7B308" w14:textId="4198F7F6"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St Joseph’s is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committed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working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partnership</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parents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listen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concerns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parents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wish 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raise.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Please contact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arrange a meeting.</w:t>
      </w:r>
    </w:p>
    <w:p w14:paraId="6E5C037C" w14:textId="77777777" w:rsidR="005B2870" w:rsidRPr="00165778" w:rsidRDefault="005B2870" w:rsidP="00B72303">
      <w:pPr>
        <w:pStyle w:val="NoSpacing"/>
        <w:jc w:val="both"/>
        <w:rPr>
          <w:rFonts w:asciiTheme="minorHAnsi" w:hAnsiTheme="minorHAnsi" w:cstheme="minorHAnsi"/>
          <w:sz w:val="22"/>
          <w:szCs w:val="22"/>
        </w:rPr>
      </w:pPr>
    </w:p>
    <w:p w14:paraId="5AFE941F"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Class Teacher – is the first point of contact. They monitor the progress of each child and liaise with key staff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about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interventions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 xml:space="preserve">needed </w:t>
      </w:r>
    </w:p>
    <w:p w14:paraId="73854EA3" w14:textId="4D6F88E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 xml:space="preserve">SENDCO </w:t>
      </w:r>
      <w:r w:rsidR="003D33EC" w:rsidRPr="00165778">
        <w:rPr>
          <w:rFonts w:asciiTheme="minorHAnsi" w:hAnsiTheme="minorHAnsi" w:cstheme="minorHAnsi"/>
          <w:sz w:val="22"/>
          <w:szCs w:val="22"/>
        </w:rPr>
        <w:t>–</w:t>
      </w:r>
      <w:r w:rsidRPr="00165778">
        <w:rPr>
          <w:rFonts w:asciiTheme="minorHAnsi" w:hAnsiTheme="minorHAnsi" w:cstheme="minorHAnsi"/>
          <w:spacing w:val="-2"/>
          <w:sz w:val="22"/>
          <w:szCs w:val="22"/>
        </w:rPr>
        <w:t xml:space="preserve"> </w:t>
      </w:r>
      <w:r w:rsidR="003D33EC" w:rsidRPr="00165778">
        <w:rPr>
          <w:rFonts w:asciiTheme="minorHAnsi" w:hAnsiTheme="minorHAnsi" w:cstheme="minorHAnsi"/>
          <w:sz w:val="22"/>
          <w:szCs w:val="22"/>
        </w:rPr>
        <w:t xml:space="preserve">Mrs F Carder </w:t>
      </w:r>
      <w:r w:rsidRPr="00165778">
        <w:rPr>
          <w:rFonts w:asciiTheme="minorHAnsi" w:hAnsiTheme="minorHAnsi" w:cstheme="minorHAnsi"/>
          <w:sz w:val="22"/>
          <w:szCs w:val="22"/>
        </w:rPr>
        <w:t xml:space="preserve"> </w:t>
      </w:r>
    </w:p>
    <w:p w14:paraId="5C26BA33"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Headteacher</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 xml:space="preserve">Ms C MacLennan </w:t>
      </w:r>
    </w:p>
    <w:p w14:paraId="54C22173"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SEND Governor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 xml:space="preserve">Mrs </w:t>
      </w:r>
      <w:r w:rsidR="00FF23FF" w:rsidRPr="00165778">
        <w:rPr>
          <w:rFonts w:asciiTheme="minorHAnsi" w:hAnsiTheme="minorHAnsi" w:cstheme="minorHAnsi"/>
          <w:sz w:val="22"/>
          <w:szCs w:val="22"/>
        </w:rPr>
        <w:t xml:space="preserve">P McCormack-White </w:t>
      </w:r>
      <w:r w:rsidRPr="00165778">
        <w:rPr>
          <w:rFonts w:asciiTheme="minorHAnsi" w:hAnsiTheme="minorHAnsi" w:cstheme="minorHAnsi"/>
          <w:sz w:val="22"/>
          <w:szCs w:val="22"/>
        </w:rPr>
        <w:t xml:space="preserve"> </w:t>
      </w:r>
    </w:p>
    <w:p w14:paraId="368A1A56" w14:textId="77777777" w:rsidR="005B2870" w:rsidRPr="00165778" w:rsidRDefault="005B2870" w:rsidP="00165778">
      <w:pPr>
        <w:pStyle w:val="NoSpacing"/>
        <w:rPr>
          <w:rFonts w:asciiTheme="minorHAnsi" w:hAnsiTheme="minorHAnsi" w:cstheme="minorHAnsi"/>
          <w:sz w:val="22"/>
          <w:szCs w:val="22"/>
        </w:rPr>
      </w:pPr>
    </w:p>
    <w:p w14:paraId="6B211BBF" w14:textId="77777777" w:rsidR="005B2870" w:rsidRPr="00165778" w:rsidRDefault="005B2870" w:rsidP="00165778">
      <w:pPr>
        <w:pStyle w:val="NoSpacing"/>
        <w:rPr>
          <w:rFonts w:asciiTheme="minorHAnsi" w:hAnsiTheme="minorHAnsi" w:cstheme="minorHAnsi"/>
          <w:sz w:val="22"/>
          <w:szCs w:val="22"/>
          <w:u w:val="single"/>
        </w:rPr>
      </w:pPr>
    </w:p>
    <w:p w14:paraId="27670484" w14:textId="77777777" w:rsidR="005B2870" w:rsidRPr="00165778" w:rsidRDefault="005B2870" w:rsidP="00165778">
      <w:pPr>
        <w:pStyle w:val="NoSpacing"/>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Assessment,</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Planning</w:t>
      </w:r>
      <w:r w:rsidRPr="00165778">
        <w:rPr>
          <w:rFonts w:asciiTheme="minorHAnsi" w:hAnsiTheme="minorHAnsi" w:cstheme="minorHAnsi"/>
          <w:b/>
          <w:bCs/>
          <w:spacing w:val="-5"/>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Review/Partnerships</w:t>
      </w:r>
      <w:r w:rsidRPr="00165778">
        <w:rPr>
          <w:rFonts w:asciiTheme="minorHAnsi" w:hAnsiTheme="minorHAnsi" w:cstheme="minorHAnsi"/>
          <w:b/>
          <w:bCs/>
          <w:spacing w:val="-6"/>
          <w:sz w:val="22"/>
          <w:szCs w:val="22"/>
          <w:u w:val="single"/>
        </w:rPr>
        <w:t xml:space="preserve"> </w:t>
      </w:r>
      <w:r w:rsidRPr="00165778">
        <w:rPr>
          <w:rFonts w:asciiTheme="minorHAnsi" w:hAnsiTheme="minorHAnsi" w:cstheme="minorHAnsi"/>
          <w:b/>
          <w:bCs/>
          <w:sz w:val="22"/>
          <w:szCs w:val="22"/>
          <w:u w:val="single"/>
        </w:rPr>
        <w:t>for</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Progress</w:t>
      </w:r>
    </w:p>
    <w:p w14:paraId="3624F37A" w14:textId="77777777" w:rsidR="005B2870" w:rsidRPr="00165778" w:rsidRDefault="005B2870" w:rsidP="00165778">
      <w:pPr>
        <w:pStyle w:val="NoSpacing"/>
        <w:rPr>
          <w:rFonts w:asciiTheme="minorHAnsi" w:hAnsiTheme="minorHAnsi" w:cstheme="minorHAnsi"/>
          <w:sz w:val="22"/>
          <w:szCs w:val="22"/>
        </w:rPr>
      </w:pPr>
    </w:p>
    <w:p w14:paraId="429D59A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lastRenderedPageBreak/>
        <w:t>How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does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know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well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doing?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kept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informed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about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well</w:t>
      </w:r>
      <w:r w:rsidRPr="00165778">
        <w:rPr>
          <w:rFonts w:asciiTheme="minorHAnsi" w:hAnsiTheme="minorHAnsi" w:cstheme="minorHAnsi"/>
          <w:spacing w:val="-2"/>
          <w:sz w:val="22"/>
          <w:szCs w:val="22"/>
        </w:rPr>
        <w:t xml:space="preserve"> </w:t>
      </w:r>
      <w:r w:rsidR="005D110A" w:rsidRPr="00165778">
        <w:rPr>
          <w:rFonts w:asciiTheme="minorHAnsi" w:hAnsiTheme="minorHAnsi" w:cstheme="minorHAnsi"/>
          <w:spacing w:val="-2"/>
          <w:sz w:val="22"/>
          <w:szCs w:val="22"/>
        </w:rPr>
        <w:t xml:space="preserve">my </w:t>
      </w:r>
      <w:r w:rsidRPr="00165778">
        <w:rPr>
          <w:rFonts w:asciiTheme="minorHAnsi" w:hAnsiTheme="minorHAnsi" w:cstheme="minorHAnsi"/>
          <w:spacing w:val="-51"/>
          <w:sz w:val="22"/>
          <w:szCs w:val="22"/>
        </w:rPr>
        <w:t xml:space="preserve"> </w:t>
      </w:r>
      <w:r w:rsidR="00786CA8"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child is doing? How regularly will I be updated on my child’s progress? Will I know if my child is not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making progress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what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happen?</w:t>
      </w:r>
    </w:p>
    <w:p w14:paraId="29851657" w14:textId="77777777" w:rsidR="005B2870" w:rsidRPr="00165778" w:rsidRDefault="005B2870" w:rsidP="00B72303">
      <w:pPr>
        <w:pStyle w:val="NoSpacing"/>
        <w:jc w:val="both"/>
        <w:rPr>
          <w:rFonts w:asciiTheme="minorHAnsi" w:hAnsiTheme="minorHAnsi" w:cstheme="minorHAnsi"/>
          <w:i/>
          <w:sz w:val="22"/>
          <w:szCs w:val="22"/>
        </w:rPr>
      </w:pPr>
    </w:p>
    <w:p w14:paraId="71B6C3B2"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Targets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set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reading,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writing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maths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each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pupil,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which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monitored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termly.</w:t>
      </w:r>
    </w:p>
    <w:p w14:paraId="0B7E776F"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 xml:space="preserve">Class teachers attend a pupil progress meeting each term to discuss the progress of each pupil. </w:t>
      </w:r>
      <w:proofErr w:type="gramStart"/>
      <w:r w:rsidRPr="00165778">
        <w:rPr>
          <w:rFonts w:asciiTheme="minorHAnsi" w:hAnsiTheme="minorHAnsi" w:cstheme="minorHAnsi"/>
          <w:sz w:val="22"/>
          <w:szCs w:val="22"/>
        </w:rPr>
        <w:t>The</w:t>
      </w:r>
      <w:r w:rsidR="005D110A" w:rsidRPr="00165778">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rates</w:t>
      </w:r>
      <w:proofErr w:type="gramEnd"/>
      <w:r w:rsidRPr="00165778">
        <w:rPr>
          <w:rFonts w:asciiTheme="minorHAnsi" w:hAnsiTheme="minorHAnsi" w:cstheme="minorHAnsi"/>
          <w:sz w:val="22"/>
          <w:szCs w:val="22"/>
        </w:rPr>
        <w:t xml:space="preserve"> of progress are monitored and those pupils not making the expected rate of progress 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identified. Strategies will be put in place in order for the identified pupils to reach their expected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outcomes.</w:t>
      </w:r>
    </w:p>
    <w:p w14:paraId="0DB882DE"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Ongoing</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teacher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assessment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strategies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used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determine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progress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attainment.</w:t>
      </w:r>
    </w:p>
    <w:p w14:paraId="7A813232"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Regular review meetings are held with the class teacher and SENDCO to track progress towards outcomes 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evaluate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interventions.</w:t>
      </w:r>
    </w:p>
    <w:p w14:paraId="496FA72B"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Parents/Carers are invited to joint SEND review and parents’ evenings meetings three times a year to discuss progress, attainment and expected outcomes with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class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teacher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SENDCO.  These meetings are between twenty and thirty minutes long.  </w:t>
      </w:r>
    </w:p>
    <w:p w14:paraId="5B6CF1F7"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 xml:space="preserve">Children with Education Health and Care Plans (EHCPs) have an annual review, where progress </w:t>
      </w:r>
      <w:proofErr w:type="gramStart"/>
      <w:r w:rsidRPr="00165778">
        <w:rPr>
          <w:rFonts w:asciiTheme="minorHAnsi" w:hAnsiTheme="minorHAnsi" w:cstheme="minorHAnsi"/>
          <w:sz w:val="22"/>
          <w:szCs w:val="22"/>
        </w:rPr>
        <w:t>is</w:t>
      </w:r>
      <w:r w:rsidR="005D110A" w:rsidRPr="00165778">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discussed</w:t>
      </w:r>
      <w:proofErr w:type="gramEnd"/>
      <w:r w:rsidRPr="00165778">
        <w:rPr>
          <w:rFonts w:asciiTheme="minorHAnsi" w:hAnsiTheme="minorHAnsi" w:cstheme="minorHAnsi"/>
          <w:sz w:val="22"/>
          <w:szCs w:val="22"/>
        </w:rPr>
        <w:t xml:space="preserve"> and targets set. Written reports are provided and sent out in advance. Children 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invited 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contribute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this review.</w:t>
      </w:r>
    </w:p>
    <w:p w14:paraId="7D8B664C"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The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targets 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children with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EHC</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Plans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reviewed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termly.</w:t>
      </w:r>
    </w:p>
    <w:p w14:paraId="67E05C15"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Parents/Carers</w:t>
      </w:r>
      <w:r w:rsidR="006A2FD2" w:rsidRPr="00165778">
        <w:rPr>
          <w:rFonts w:asciiTheme="minorHAnsi" w:hAnsiTheme="minorHAnsi" w:cstheme="minorHAnsi"/>
          <w:sz w:val="22"/>
          <w:szCs w:val="22"/>
        </w:rPr>
        <w:t xml:space="preserve"> receive </w:t>
      </w:r>
      <w:r w:rsidRPr="00165778">
        <w:rPr>
          <w:rFonts w:asciiTheme="minorHAnsi" w:hAnsiTheme="minorHAnsi" w:cstheme="minorHAnsi"/>
          <w:sz w:val="22"/>
          <w:szCs w:val="22"/>
        </w:rPr>
        <w:t>an end of year report written by the class teacher which details the achievements, strengths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areas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development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different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curriculum areas.</w:t>
      </w:r>
    </w:p>
    <w:p w14:paraId="25396FD1"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The school identifies the needs of SEND pupils on a provision map. This identifies all support given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within school and is reviewed regularly and changes made as needed, so that the needs of children</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are met, 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resources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deployed as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 xml:space="preserve">effectively as possible. </w:t>
      </w:r>
    </w:p>
    <w:p w14:paraId="278364C4"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The school will seek external support/advice for children continuing to experience significant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difficulty – this may involve an application for additional funding or an Education Health and </w:t>
      </w:r>
      <w:proofErr w:type="gramStart"/>
      <w:r w:rsidRPr="00165778">
        <w:rPr>
          <w:rFonts w:asciiTheme="minorHAnsi" w:hAnsiTheme="minorHAnsi" w:cstheme="minorHAnsi"/>
          <w:sz w:val="22"/>
          <w:szCs w:val="22"/>
        </w:rPr>
        <w:t>Care</w:t>
      </w:r>
      <w:r w:rsidR="005D110A" w:rsidRPr="00165778">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Plan</w:t>
      </w:r>
      <w:proofErr w:type="gramEnd"/>
      <w:r w:rsidRPr="00165778">
        <w:rPr>
          <w:rFonts w:asciiTheme="minorHAnsi" w:hAnsiTheme="minorHAnsi" w:cstheme="minorHAnsi"/>
          <w:sz w:val="22"/>
          <w:szCs w:val="22"/>
        </w:rPr>
        <w:t xml:space="preserve"> assessment.</w:t>
      </w:r>
    </w:p>
    <w:p w14:paraId="76BD83BF"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informally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discuss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progress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parents/carers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needed.</w:t>
      </w:r>
    </w:p>
    <w:p w14:paraId="5F7440B4" w14:textId="77777777" w:rsidR="005B2870" w:rsidRPr="00165778" w:rsidRDefault="005B2870" w:rsidP="00B72303">
      <w:pPr>
        <w:pStyle w:val="NoSpacing"/>
        <w:numPr>
          <w:ilvl w:val="0"/>
          <w:numId w:val="20"/>
        </w:numPr>
        <w:jc w:val="both"/>
        <w:rPr>
          <w:rFonts w:asciiTheme="minorHAnsi" w:hAnsiTheme="minorHAnsi" w:cstheme="minorHAnsi"/>
          <w:sz w:val="22"/>
          <w:szCs w:val="22"/>
        </w:rPr>
      </w:pPr>
      <w:r w:rsidRPr="00165778">
        <w:rPr>
          <w:rFonts w:asciiTheme="minorHAnsi" w:hAnsiTheme="minorHAnsi" w:cstheme="minorHAnsi"/>
          <w:sz w:val="22"/>
          <w:szCs w:val="22"/>
        </w:rPr>
        <w:t xml:space="preserve">Governors are provided with attainment and progress information. They act as ‘critical friends’ </w:t>
      </w:r>
      <w:r w:rsidR="005D110A" w:rsidRPr="00165778">
        <w:rPr>
          <w:rFonts w:asciiTheme="minorHAnsi" w:hAnsiTheme="minorHAnsi" w:cstheme="minorHAnsi"/>
          <w:sz w:val="22"/>
          <w:szCs w:val="22"/>
        </w:rPr>
        <w:t xml:space="preserve">and </w:t>
      </w:r>
      <w:r w:rsidRPr="00165778">
        <w:rPr>
          <w:rFonts w:asciiTheme="minorHAnsi" w:hAnsiTheme="minorHAnsi" w:cstheme="minorHAnsi"/>
          <w:sz w:val="22"/>
          <w:szCs w:val="22"/>
        </w:rPr>
        <w:t>challenge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use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their best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endeavours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raise standards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further.</w:t>
      </w:r>
    </w:p>
    <w:p w14:paraId="09E31F39" w14:textId="77777777" w:rsidR="005B2870" w:rsidRPr="00165778" w:rsidRDefault="005B2870" w:rsidP="00165778">
      <w:pPr>
        <w:pStyle w:val="NoSpacing"/>
        <w:rPr>
          <w:rFonts w:asciiTheme="minorHAnsi" w:hAnsiTheme="minorHAnsi" w:cstheme="minorHAnsi"/>
          <w:sz w:val="22"/>
          <w:szCs w:val="22"/>
        </w:rPr>
      </w:pPr>
    </w:p>
    <w:p w14:paraId="69317B69" w14:textId="77777777" w:rsidR="005B2870" w:rsidRPr="00165778" w:rsidRDefault="005B2870" w:rsidP="00165778">
      <w:pPr>
        <w:pStyle w:val="NoSpacing"/>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What</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SEND</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funding</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do</w:t>
      </w:r>
      <w:r w:rsidRPr="00165778">
        <w:rPr>
          <w:rFonts w:asciiTheme="minorHAnsi" w:hAnsiTheme="minorHAnsi" w:cstheme="minorHAnsi"/>
          <w:b/>
          <w:bCs/>
          <w:spacing w:val="-5"/>
          <w:sz w:val="22"/>
          <w:szCs w:val="22"/>
          <w:u w:val="single"/>
        </w:rPr>
        <w:t xml:space="preserve"> </w:t>
      </w:r>
      <w:r w:rsidRPr="00165778">
        <w:rPr>
          <w:rFonts w:asciiTheme="minorHAnsi" w:hAnsiTheme="minorHAnsi" w:cstheme="minorHAnsi"/>
          <w:b/>
          <w:bCs/>
          <w:sz w:val="22"/>
          <w:szCs w:val="22"/>
          <w:u w:val="single"/>
        </w:rPr>
        <w:t>schools</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receive?</w:t>
      </w:r>
    </w:p>
    <w:p w14:paraId="2A5863B5" w14:textId="77777777" w:rsidR="005B2870" w:rsidRPr="00165778" w:rsidRDefault="005B2870" w:rsidP="00165778">
      <w:pPr>
        <w:pStyle w:val="NoSpacing"/>
        <w:rPr>
          <w:rFonts w:asciiTheme="minorHAnsi" w:hAnsiTheme="minorHAnsi" w:cstheme="minorHAnsi"/>
          <w:sz w:val="22"/>
          <w:szCs w:val="22"/>
        </w:rPr>
      </w:pPr>
    </w:p>
    <w:p w14:paraId="1BF5D433"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Government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funding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based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three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factors:</w:t>
      </w:r>
      <w:r w:rsidRPr="00165778">
        <w:rPr>
          <w:rFonts w:asciiTheme="minorHAnsi" w:hAnsiTheme="minorHAnsi" w:cstheme="minorHAnsi"/>
          <w:spacing w:val="-3"/>
          <w:sz w:val="22"/>
          <w:szCs w:val="22"/>
        </w:rPr>
        <w:t xml:space="preserve"> </w:t>
      </w:r>
    </w:p>
    <w:p w14:paraId="40DA59E8" w14:textId="77777777" w:rsidR="005B2870" w:rsidRPr="00165778" w:rsidRDefault="005B2870" w:rsidP="00B72303">
      <w:pPr>
        <w:pStyle w:val="NoSpacing"/>
        <w:numPr>
          <w:ilvl w:val="0"/>
          <w:numId w:val="21"/>
        </w:numPr>
        <w:jc w:val="both"/>
        <w:rPr>
          <w:rFonts w:asciiTheme="minorHAnsi" w:hAnsiTheme="minorHAnsi" w:cstheme="minorHAnsi"/>
          <w:sz w:val="22"/>
          <w:szCs w:val="22"/>
        </w:rPr>
      </w:pPr>
      <w:r w:rsidRPr="00165778">
        <w:rPr>
          <w:rFonts w:asciiTheme="minorHAnsi" w:hAnsiTheme="minorHAnsi" w:cstheme="minorHAnsi"/>
          <w:b/>
          <w:bCs/>
          <w:sz w:val="22"/>
          <w:szCs w:val="22"/>
        </w:rPr>
        <w:t>Core Education Funding the AWPU (Age Weighted Pupil Unit</w:t>
      </w:r>
      <w:r w:rsidRPr="00165778">
        <w:rPr>
          <w:rFonts w:asciiTheme="minorHAnsi" w:hAnsiTheme="minorHAnsi" w:cstheme="minorHAnsi"/>
          <w:sz w:val="22"/>
          <w:szCs w:val="22"/>
        </w:rPr>
        <w:t>) – This is dependent on the total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number of pupils in a school. Each pupil (both with and without SEND) is provided with a certain</w:t>
      </w:r>
      <w:r w:rsidRPr="00165778">
        <w:rPr>
          <w:rFonts w:asciiTheme="minorHAnsi" w:hAnsiTheme="minorHAnsi" w:cstheme="minorHAnsi"/>
          <w:spacing w:val="-53"/>
          <w:sz w:val="22"/>
          <w:szCs w:val="22"/>
        </w:rPr>
        <w:t xml:space="preserve"> </w:t>
      </w:r>
      <w:r w:rsidRPr="00165778">
        <w:rPr>
          <w:rFonts w:asciiTheme="minorHAnsi" w:hAnsiTheme="minorHAnsi" w:cstheme="minorHAnsi"/>
          <w:sz w:val="22"/>
          <w:szCs w:val="22"/>
        </w:rPr>
        <w:t>amount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 funding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 meet their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educational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needs.</w:t>
      </w:r>
    </w:p>
    <w:p w14:paraId="13B7E7A9" w14:textId="77777777" w:rsidR="005B2870" w:rsidRPr="00165778" w:rsidRDefault="005B2870" w:rsidP="00B72303">
      <w:pPr>
        <w:pStyle w:val="NoSpacing"/>
        <w:numPr>
          <w:ilvl w:val="0"/>
          <w:numId w:val="21"/>
        </w:numPr>
        <w:jc w:val="both"/>
        <w:rPr>
          <w:rFonts w:asciiTheme="minorHAnsi" w:hAnsiTheme="minorHAnsi" w:cstheme="minorHAnsi"/>
          <w:sz w:val="22"/>
          <w:szCs w:val="22"/>
        </w:rPr>
      </w:pPr>
      <w:r w:rsidRPr="00165778">
        <w:rPr>
          <w:rFonts w:asciiTheme="minorHAnsi" w:hAnsiTheme="minorHAnsi" w:cstheme="minorHAnsi"/>
          <w:b/>
          <w:bCs/>
          <w:sz w:val="22"/>
          <w:szCs w:val="22"/>
        </w:rPr>
        <w:t>Additional Support Funding (ASF)</w:t>
      </w:r>
      <w:r w:rsidRPr="00165778">
        <w:rPr>
          <w:rFonts w:asciiTheme="minorHAnsi" w:hAnsiTheme="minorHAnsi" w:cstheme="minorHAnsi"/>
          <w:sz w:val="22"/>
          <w:szCs w:val="22"/>
        </w:rPr>
        <w:t xml:space="preserve"> - On top of the core education funding, schools are given an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additional amount of funding to meet the special educational provision of pupils with SEND. This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funding comes from a particular funding stream called either the designated schools grant 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schools block. This funding forms part of a school’s ‘SEND budget’. Currently, the government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suggests that a school should use their notional SEND budget to fund up to £6,000 worth of special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educational provision for a pupil with SEND. This is an average figure, as not all pupils with SEND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require special educational provision up to the amount of £6,000. It should heavily depend on 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individual needs of each pupil with SEND. Additional support funding is </w:t>
      </w:r>
      <w:r w:rsidRPr="00165778">
        <w:rPr>
          <w:rFonts w:asciiTheme="minorHAnsi" w:hAnsiTheme="minorHAnsi" w:cstheme="minorHAnsi"/>
          <w:sz w:val="22"/>
          <w:szCs w:val="22"/>
        </w:rPr>
        <w:lastRenderedPageBreak/>
        <w:t>used for pupils requiring</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special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educational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provision,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including,</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example,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commissioning</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external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experts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such</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therapists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attend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provide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support.</w:t>
      </w:r>
    </w:p>
    <w:p w14:paraId="113EF1B9" w14:textId="77777777" w:rsidR="005B2870" w:rsidRPr="00165778" w:rsidRDefault="005B2870" w:rsidP="00B72303">
      <w:pPr>
        <w:pStyle w:val="NoSpacing"/>
        <w:numPr>
          <w:ilvl w:val="0"/>
          <w:numId w:val="21"/>
        </w:numPr>
        <w:jc w:val="both"/>
        <w:rPr>
          <w:rFonts w:asciiTheme="minorHAnsi" w:hAnsiTheme="minorHAnsi" w:cstheme="minorHAnsi"/>
          <w:sz w:val="22"/>
          <w:szCs w:val="22"/>
        </w:rPr>
      </w:pPr>
      <w:r w:rsidRPr="00165778">
        <w:rPr>
          <w:rFonts w:asciiTheme="minorHAnsi" w:hAnsiTheme="minorHAnsi" w:cstheme="minorHAnsi"/>
          <w:b/>
          <w:bCs/>
          <w:sz w:val="22"/>
          <w:szCs w:val="22"/>
        </w:rPr>
        <w:t>Top-up Funding</w:t>
      </w:r>
      <w:r w:rsidRPr="00165778">
        <w:rPr>
          <w:rFonts w:asciiTheme="minorHAnsi" w:hAnsiTheme="minorHAnsi" w:cstheme="minorHAnsi"/>
          <w:sz w:val="22"/>
          <w:szCs w:val="22"/>
        </w:rPr>
        <w:t xml:space="preserve"> - If a school requires funding that goes beyond the maximum £6,000 to provide a</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pupil’s special educational provision, then depending on the assessed needs of the pupil an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application may be made to Oxfordshire County Council to access some additional funding to meet</w:t>
      </w:r>
      <w:r w:rsidRPr="00165778">
        <w:rPr>
          <w:rFonts w:asciiTheme="minorHAnsi" w:hAnsiTheme="minorHAnsi" w:cstheme="minorHAnsi"/>
          <w:spacing w:val="-53"/>
          <w:sz w:val="22"/>
          <w:szCs w:val="22"/>
        </w:rPr>
        <w:t xml:space="preserve"> </w:t>
      </w:r>
      <w:r w:rsidRPr="00165778">
        <w:rPr>
          <w:rFonts w:asciiTheme="minorHAnsi" w:hAnsiTheme="minorHAnsi" w:cstheme="minorHAnsi"/>
          <w:sz w:val="22"/>
          <w:szCs w:val="22"/>
        </w:rPr>
        <w:t>specific needs or for an Education, Health and Care Needs Assessment (EHCNA) to take place. How</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did we spend out SEN budget last year? As a school we prioritised spending to support the needs 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our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children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who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have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additional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educational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those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who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risk</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underachieving.</w:t>
      </w:r>
    </w:p>
    <w:p w14:paraId="36CC09F1" w14:textId="77777777" w:rsidR="005B2870" w:rsidRPr="00165778" w:rsidRDefault="005B2870" w:rsidP="00B72303">
      <w:pPr>
        <w:pStyle w:val="NoSpacing"/>
        <w:jc w:val="both"/>
        <w:rPr>
          <w:rFonts w:asciiTheme="minorHAnsi" w:hAnsiTheme="minorHAnsi" w:cstheme="minorHAnsi"/>
          <w:sz w:val="22"/>
          <w:szCs w:val="22"/>
        </w:rPr>
      </w:pPr>
    </w:p>
    <w:p w14:paraId="4CA6442F" w14:textId="0482A87A" w:rsidR="005B2870" w:rsidRPr="00165778" w:rsidRDefault="005B2870" w:rsidP="00165778">
      <w:pPr>
        <w:pStyle w:val="NoSpacing"/>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During</w:t>
      </w:r>
      <w:r w:rsidRPr="00165778">
        <w:rPr>
          <w:rFonts w:asciiTheme="minorHAnsi" w:hAnsiTheme="minorHAnsi" w:cstheme="minorHAnsi"/>
          <w:b/>
          <w:bCs/>
          <w:spacing w:val="-3"/>
          <w:sz w:val="22"/>
          <w:szCs w:val="22"/>
          <w:u w:val="single"/>
        </w:rPr>
        <w:t xml:space="preserve"> </w:t>
      </w:r>
      <w:r w:rsidR="003D33EC" w:rsidRPr="00165778">
        <w:rPr>
          <w:rFonts w:asciiTheme="minorHAnsi" w:hAnsiTheme="minorHAnsi" w:cstheme="minorHAnsi"/>
          <w:b/>
          <w:bCs/>
          <w:sz w:val="22"/>
          <w:szCs w:val="22"/>
          <w:u w:val="single"/>
        </w:rPr>
        <w:t>2024-2025</w:t>
      </w:r>
      <w:r w:rsidR="006E4744" w:rsidRPr="00165778">
        <w:rPr>
          <w:rFonts w:asciiTheme="minorHAnsi" w:hAnsiTheme="minorHAnsi" w:cstheme="minorHAnsi"/>
          <w:b/>
          <w:bCs/>
          <w:sz w:val="22"/>
          <w:szCs w:val="22"/>
          <w:u w:val="single"/>
        </w:rPr>
        <w:t xml:space="preserve"> </w:t>
      </w:r>
      <w:r w:rsidRPr="00165778">
        <w:rPr>
          <w:rFonts w:asciiTheme="minorHAnsi" w:hAnsiTheme="minorHAnsi" w:cstheme="minorHAnsi"/>
          <w:b/>
          <w:bCs/>
          <w:sz w:val="22"/>
          <w:szCs w:val="22"/>
          <w:u w:val="single"/>
        </w:rPr>
        <w:t>we</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spent</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our</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funding</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on:</w:t>
      </w:r>
    </w:p>
    <w:p w14:paraId="21928C8D" w14:textId="77777777" w:rsidR="005B2870" w:rsidRPr="00165778" w:rsidRDefault="005B2870"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 xml:space="preserve">The base budget covers teaching and curriculum expenses </w:t>
      </w:r>
    </w:p>
    <w:p w14:paraId="0E26D006" w14:textId="77777777" w:rsidR="005B2870" w:rsidRPr="00165778" w:rsidRDefault="005B2870"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Educational</w:t>
      </w:r>
      <w:r w:rsidRPr="00165778">
        <w:rPr>
          <w:rFonts w:asciiTheme="minorHAnsi" w:hAnsiTheme="minorHAnsi" w:cstheme="minorHAnsi"/>
          <w:spacing w:val="-9"/>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 xml:space="preserve">staff </w:t>
      </w:r>
    </w:p>
    <w:p w14:paraId="02071EA5" w14:textId="77777777" w:rsidR="005B2870" w:rsidRPr="00165778" w:rsidRDefault="005B2870"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 xml:space="preserve">Educational support staff 1:1  </w:t>
      </w:r>
    </w:p>
    <w:p w14:paraId="10F8480E" w14:textId="77777777" w:rsidR="008E1138" w:rsidRPr="00165778" w:rsidRDefault="008E1138" w:rsidP="00B72303">
      <w:pPr>
        <w:pStyle w:val="NoSpacing"/>
        <w:numPr>
          <w:ilvl w:val="0"/>
          <w:numId w:val="22"/>
        </w:numPr>
        <w:jc w:val="both"/>
        <w:rPr>
          <w:rFonts w:asciiTheme="minorHAnsi" w:hAnsiTheme="minorHAnsi" w:cstheme="minorHAnsi"/>
          <w:sz w:val="24"/>
          <w:szCs w:val="24"/>
        </w:rPr>
      </w:pPr>
      <w:r w:rsidRPr="00165778">
        <w:rPr>
          <w:rFonts w:asciiTheme="minorHAnsi" w:hAnsiTheme="minorHAnsi" w:cstheme="minorHAnsi"/>
          <w:sz w:val="22"/>
          <w:szCs w:val="22"/>
        </w:rPr>
        <w:t>Training is designed to prioritise the needs of all pupils, including those with special educational needs and disabilities. This year, for example, we have collaborated with Nicky Ashby-Guest from The Gallery Trust to deliver targeted training in support of our Enhanced Pathway. The programme has included specialist sessions such as Sensory Circuits.</w:t>
      </w:r>
    </w:p>
    <w:p w14:paraId="411E7BDB" w14:textId="231FAB38" w:rsidR="005B2870" w:rsidRPr="00165778" w:rsidRDefault="005B2870"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 xml:space="preserve">Accessing support from outside agencies including input from an Educational Psychologist, </w:t>
      </w:r>
      <w:r w:rsidR="006E4744" w:rsidRPr="00165778">
        <w:rPr>
          <w:rFonts w:asciiTheme="minorHAnsi" w:hAnsiTheme="minorHAnsi" w:cstheme="minorHAnsi"/>
          <w:sz w:val="22"/>
          <w:szCs w:val="22"/>
        </w:rPr>
        <w:t xml:space="preserve">OXSIT </w:t>
      </w:r>
      <w:r w:rsidRPr="00165778">
        <w:rPr>
          <w:rFonts w:asciiTheme="minorHAnsi" w:hAnsiTheme="minorHAnsi" w:cstheme="minorHAnsi"/>
          <w:sz w:val="22"/>
          <w:szCs w:val="22"/>
        </w:rPr>
        <w:t>Consultancy.</w:t>
      </w:r>
    </w:p>
    <w:p w14:paraId="49825514" w14:textId="4829B059" w:rsidR="005B2870" w:rsidRPr="00165778" w:rsidRDefault="005B2870"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Induvial resources to support children in the classroom for example,</w:t>
      </w:r>
      <w:r w:rsidR="006E4744" w:rsidRPr="00165778">
        <w:rPr>
          <w:rFonts w:asciiTheme="minorHAnsi" w:hAnsiTheme="minorHAnsi" w:cstheme="minorHAnsi"/>
          <w:sz w:val="22"/>
          <w:szCs w:val="22"/>
        </w:rPr>
        <w:t xml:space="preserve"> sensory resources </w:t>
      </w:r>
      <w:r w:rsidRPr="00165778">
        <w:rPr>
          <w:rFonts w:asciiTheme="minorHAnsi" w:hAnsiTheme="minorHAnsi" w:cstheme="minorHAnsi"/>
          <w:sz w:val="22"/>
          <w:szCs w:val="22"/>
        </w:rPr>
        <w:t xml:space="preserve"> </w:t>
      </w:r>
    </w:p>
    <w:p w14:paraId="129EFF83" w14:textId="4276C42C" w:rsidR="00165778" w:rsidRPr="00165778" w:rsidRDefault="00165778" w:rsidP="00B72303">
      <w:pPr>
        <w:pStyle w:val="NoSpacing"/>
        <w:numPr>
          <w:ilvl w:val="0"/>
          <w:numId w:val="22"/>
        </w:numPr>
        <w:jc w:val="both"/>
        <w:rPr>
          <w:rFonts w:asciiTheme="minorHAnsi" w:hAnsiTheme="minorHAnsi" w:cstheme="minorHAnsi"/>
          <w:sz w:val="22"/>
          <w:szCs w:val="22"/>
        </w:rPr>
      </w:pPr>
      <w:r w:rsidRPr="00165778">
        <w:rPr>
          <w:rFonts w:asciiTheme="minorHAnsi" w:hAnsiTheme="minorHAnsi" w:cstheme="minorHAnsi"/>
          <w:sz w:val="22"/>
          <w:szCs w:val="22"/>
        </w:rPr>
        <w:t>The procurement of specialist equipment to support and resource our Enhanced Pathway, Guadalupe.</w:t>
      </w:r>
    </w:p>
    <w:p w14:paraId="2806B5E9" w14:textId="77777777" w:rsidR="005B2870" w:rsidRPr="00165778" w:rsidRDefault="005B2870" w:rsidP="00165778">
      <w:pPr>
        <w:pStyle w:val="NoSpacing"/>
        <w:rPr>
          <w:rFonts w:asciiTheme="minorHAnsi" w:hAnsiTheme="minorHAnsi" w:cstheme="minorHAnsi"/>
          <w:sz w:val="22"/>
          <w:szCs w:val="22"/>
        </w:rPr>
      </w:pPr>
    </w:p>
    <w:p w14:paraId="247D76BA" w14:textId="77777777" w:rsidR="005B2870" w:rsidRPr="00165778" w:rsidRDefault="005B2870" w:rsidP="00165778">
      <w:pPr>
        <w:pStyle w:val="NoSpacing"/>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Curriculum</w:t>
      </w:r>
      <w:r w:rsidRPr="00165778">
        <w:rPr>
          <w:rFonts w:asciiTheme="minorHAnsi" w:hAnsiTheme="minorHAnsi" w:cstheme="minorHAnsi"/>
          <w:b/>
          <w:bCs/>
          <w:spacing w:val="-5"/>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Teaching</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Methods</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(including</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groupings/interventions)</w:t>
      </w:r>
    </w:p>
    <w:p w14:paraId="7C407131" w14:textId="77777777" w:rsidR="005B2870" w:rsidRPr="00165778" w:rsidRDefault="005B2870" w:rsidP="00165778">
      <w:pPr>
        <w:pStyle w:val="NoSpacing"/>
        <w:rPr>
          <w:rFonts w:asciiTheme="minorHAnsi" w:hAnsiTheme="minorHAnsi" w:cstheme="minorHAnsi"/>
          <w:sz w:val="22"/>
          <w:szCs w:val="22"/>
        </w:rPr>
      </w:pPr>
    </w:p>
    <w:p w14:paraId="4F436AC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What is the curriculum and how is it taught? How will the curriculum be adapted to meet the needs 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my child? How flexible can teachers be in meeting the needs of my child? Is there any additional support</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available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help</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my</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reach his/her expected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outcomes?</w:t>
      </w:r>
    </w:p>
    <w:p w14:paraId="6863FF13" w14:textId="77777777" w:rsidR="005B2870" w:rsidRPr="00165778" w:rsidRDefault="005B2870" w:rsidP="00B72303">
      <w:pPr>
        <w:pStyle w:val="NoSpacing"/>
        <w:jc w:val="both"/>
        <w:rPr>
          <w:rFonts w:asciiTheme="minorHAnsi" w:hAnsiTheme="minorHAnsi" w:cstheme="minorHAnsi"/>
          <w:i/>
          <w:sz w:val="22"/>
          <w:szCs w:val="22"/>
        </w:rPr>
      </w:pPr>
    </w:p>
    <w:p w14:paraId="14439C8D" w14:textId="77777777" w:rsidR="00165778" w:rsidRPr="00165778" w:rsidRDefault="00165778"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The National Curriculum represents an entitlement for all pupils.</w:t>
      </w:r>
    </w:p>
    <w:p w14:paraId="39D368D1"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Class teachers hold responsibility for the learning and progress of every child in their class, ensuring that all pupils receive high-quality, inclusive teaching (Quality First Teaching)</w:t>
      </w:r>
    </w:p>
    <w:p w14:paraId="41C0FAD2"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Teachers demonstrate expertise in adapting and differentiating the curriculum to meet individual learning needs effectively.</w:t>
      </w:r>
    </w:p>
    <w:p w14:paraId="2F54137B"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They take into account a variety of learning styles to ensure the needs of all pupils are appropriately addressed.</w:t>
      </w:r>
    </w:p>
    <w:p w14:paraId="683B388A"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Opportunities for first-hand learning experiences, such as educational visits, are incorporated during topic planning.</w:t>
      </w:r>
    </w:p>
    <w:p w14:paraId="7558CC94"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Grouping arrangements are carefully organised to maximise learning opportunities for every pupil.</w:t>
      </w:r>
    </w:p>
    <w:p w14:paraId="142F4C79"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Additional adults may be deployed to support specific groups of children; however, the promotion of independence remains a key priority.</w:t>
      </w:r>
    </w:p>
    <w:p w14:paraId="55B2E291" w14:textId="10AE924D"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Pupils identified as likely to benefit from targeted intervention programmes receive additional support, and their progress within these programmes is closely monitored.</w:t>
      </w:r>
    </w:p>
    <w:p w14:paraId="4FAD766E" w14:textId="77777777"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lastRenderedPageBreak/>
        <w:t>Intervention programmes are available across a range of areas—including English, mathematics, language development, social and emotional skills, and motor skills—and are delivered by appropriately trained staff. These interventions complement the Quality First Teaching that all pupils receive.</w:t>
      </w:r>
    </w:p>
    <w:p w14:paraId="0963890B" w14:textId="20F9AF19" w:rsidR="00165778" w:rsidRDefault="00165778" w:rsidP="00B72303">
      <w:pPr>
        <w:pStyle w:val="NoSpacing"/>
        <w:numPr>
          <w:ilvl w:val="0"/>
          <w:numId w:val="23"/>
        </w:numPr>
        <w:jc w:val="both"/>
        <w:rPr>
          <w:rFonts w:asciiTheme="minorHAnsi" w:hAnsiTheme="minorHAnsi" w:cstheme="minorHAnsi"/>
          <w:sz w:val="22"/>
          <w:szCs w:val="22"/>
        </w:rPr>
      </w:pPr>
      <w:r w:rsidRPr="00165778">
        <w:rPr>
          <w:rFonts w:asciiTheme="minorHAnsi" w:hAnsiTheme="minorHAnsi" w:cstheme="minorHAnsi"/>
          <w:sz w:val="22"/>
          <w:szCs w:val="22"/>
        </w:rPr>
        <w:t>The impact and effectiveness of intervention programmes are systematically evaluated and reviewed on a regular basis.</w:t>
      </w:r>
    </w:p>
    <w:p w14:paraId="2DA88877" w14:textId="25BF2508" w:rsidR="005B2870" w:rsidRPr="00165778" w:rsidRDefault="00165778" w:rsidP="00B72303">
      <w:pPr>
        <w:pStyle w:val="NoSpacing"/>
        <w:numPr>
          <w:ilvl w:val="0"/>
          <w:numId w:val="23"/>
        </w:numPr>
        <w:jc w:val="both"/>
        <w:rPr>
          <w:rFonts w:asciiTheme="minorHAnsi" w:hAnsiTheme="minorHAnsi" w:cstheme="minorHAnsi"/>
          <w:sz w:val="22"/>
          <w:szCs w:val="22"/>
        </w:rPr>
      </w:pPr>
      <w:r>
        <w:rPr>
          <w:rFonts w:asciiTheme="minorHAnsi" w:hAnsiTheme="minorHAnsi" w:cstheme="minorHAnsi"/>
          <w:sz w:val="22"/>
          <w:szCs w:val="22"/>
        </w:rPr>
        <w:t>W</w:t>
      </w:r>
      <w:r w:rsidRPr="00165778">
        <w:rPr>
          <w:rFonts w:asciiTheme="minorHAnsi" w:hAnsiTheme="minorHAnsi" w:cstheme="minorHAnsi"/>
          <w:sz w:val="22"/>
          <w:szCs w:val="22"/>
        </w:rPr>
        <w:t>here appropriate, the school seeks advice and support from external educational and health professionals, such as the Special Educational Needs Support Service (SENSS), Educational Psychologists, Speech and Language Therapists, Occupational Therapists, and Child and Adolescent Mental Health Services (CAMHS).</w:t>
      </w:r>
    </w:p>
    <w:p w14:paraId="35881353" w14:textId="77777777" w:rsidR="005B2870" w:rsidRPr="00165778" w:rsidRDefault="005B2870" w:rsidP="00165778">
      <w:pPr>
        <w:pStyle w:val="NoSpacing"/>
        <w:rPr>
          <w:rFonts w:asciiTheme="minorHAnsi" w:hAnsiTheme="minorHAnsi" w:cstheme="minorHAnsi"/>
          <w:b/>
          <w:bCs/>
          <w:sz w:val="22"/>
          <w:szCs w:val="22"/>
        </w:rPr>
      </w:pPr>
    </w:p>
    <w:p w14:paraId="405A25AD" w14:textId="77777777" w:rsidR="005B2870" w:rsidRPr="00165778" w:rsidRDefault="005B2870" w:rsidP="00165778">
      <w:pPr>
        <w:pStyle w:val="NoSpacing"/>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Access</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to</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Learning</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the</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Curriculum</w:t>
      </w:r>
    </w:p>
    <w:p w14:paraId="5D644579" w14:textId="77777777" w:rsidR="005B2870" w:rsidRPr="00165778" w:rsidRDefault="005B2870" w:rsidP="00165778">
      <w:pPr>
        <w:pStyle w:val="NoSpacing"/>
        <w:rPr>
          <w:rFonts w:asciiTheme="minorHAnsi" w:hAnsiTheme="minorHAnsi" w:cstheme="minorHAnsi"/>
          <w:sz w:val="22"/>
          <w:szCs w:val="22"/>
        </w:rPr>
      </w:pPr>
    </w:p>
    <w:p w14:paraId="6ACA14D0"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Are there any special features or strategies to help children learn? How do I know my child’s particular need will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met?</w:t>
      </w:r>
    </w:p>
    <w:p w14:paraId="658D51F1" w14:textId="77777777" w:rsidR="005B2870" w:rsidRPr="00165778" w:rsidRDefault="005B2870" w:rsidP="00B72303">
      <w:pPr>
        <w:pStyle w:val="NoSpacing"/>
        <w:jc w:val="both"/>
        <w:rPr>
          <w:rFonts w:asciiTheme="minorHAnsi" w:hAnsiTheme="minorHAnsi" w:cstheme="minorHAnsi"/>
          <w:i/>
          <w:sz w:val="22"/>
          <w:szCs w:val="22"/>
        </w:rPr>
      </w:pPr>
    </w:p>
    <w:p w14:paraId="798D776B"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Children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involved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own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learning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able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feed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topic.</w:t>
      </w:r>
    </w:p>
    <w:p w14:paraId="432B4127"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Children are aware of their targets and next steps. They receive feedback on progress towards</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targets through discussions with teachers and diagnostic marking. Self-evaluation is also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encouraged.</w:t>
      </w:r>
    </w:p>
    <w:p w14:paraId="6D6F439E"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Daily phonics lesson, using ‘Smart Kids’ across Nursery, Reception and Key Stage 1. This will be</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carried into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Key Stage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2</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appropriate.</w:t>
      </w:r>
    </w:p>
    <w:p w14:paraId="6081E50E"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Lessons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differentiated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meet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learners.</w:t>
      </w:r>
    </w:p>
    <w:p w14:paraId="723D3036"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Learning</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walls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classrooms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learning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 English and</w:t>
      </w:r>
      <w:r w:rsidRPr="00165778">
        <w:rPr>
          <w:rFonts w:asciiTheme="minorHAnsi" w:hAnsiTheme="minorHAnsi" w:cstheme="minorHAnsi"/>
          <w:spacing w:val="-3"/>
          <w:sz w:val="22"/>
          <w:szCs w:val="22"/>
        </w:rPr>
        <w:t xml:space="preserve"> Maths</w:t>
      </w:r>
      <w:r w:rsidRPr="00165778">
        <w:rPr>
          <w:rFonts w:asciiTheme="minorHAnsi" w:hAnsiTheme="minorHAnsi" w:cstheme="minorHAnsi"/>
          <w:sz w:val="22"/>
          <w:szCs w:val="22"/>
        </w:rPr>
        <w:t>.</w:t>
      </w:r>
    </w:p>
    <w:p w14:paraId="306F7790"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ICT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used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learning,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including computer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programmes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such</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Times Tables Rock Stars.</w:t>
      </w:r>
    </w:p>
    <w:p w14:paraId="3F4A912D"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In some classes/identified pupils may be allocated support staff and have access to guided group</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work.</w:t>
      </w:r>
    </w:p>
    <w:p w14:paraId="2AB0383A"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External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agencies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can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provide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advice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offer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individual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group</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tuition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depending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pupil’s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individual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need.</w:t>
      </w:r>
    </w:p>
    <w:p w14:paraId="4569CA7C"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All classes have a visual timetable on display which details the daily planned activities. Some pupils</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have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own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visual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timetable.</w:t>
      </w:r>
    </w:p>
    <w:p w14:paraId="0689C07B"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physical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environment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accessible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learners,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including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those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disabilities.</w:t>
      </w:r>
    </w:p>
    <w:p w14:paraId="6DA9E275" w14:textId="05E9B172"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Reasonable adjustments are made to help pupils to learn. For example, some pupils may use</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special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equipment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such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pencil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grips</w:t>
      </w:r>
      <w:r w:rsidRPr="00165778">
        <w:rPr>
          <w:rFonts w:asciiTheme="minorHAnsi" w:hAnsiTheme="minorHAnsi" w:cstheme="minorHAnsi"/>
          <w:spacing w:val="-3"/>
          <w:sz w:val="22"/>
          <w:szCs w:val="22"/>
        </w:rPr>
        <w:t xml:space="preserve">, coloured </w:t>
      </w:r>
      <w:proofErr w:type="gramStart"/>
      <w:r w:rsidRPr="00165778">
        <w:rPr>
          <w:rFonts w:asciiTheme="minorHAnsi" w:hAnsiTheme="minorHAnsi" w:cstheme="minorHAnsi"/>
          <w:spacing w:val="-3"/>
          <w:sz w:val="22"/>
          <w:szCs w:val="22"/>
        </w:rPr>
        <w:t xml:space="preserve">overlays </w:t>
      </w:r>
      <w:r w:rsidR="003D33EC" w:rsidRPr="00165778">
        <w:rPr>
          <w:rFonts w:asciiTheme="minorHAnsi" w:hAnsiTheme="minorHAnsi" w:cstheme="minorHAnsi"/>
          <w:spacing w:val="-3"/>
          <w:sz w:val="22"/>
          <w:szCs w:val="22"/>
        </w:rPr>
        <w:t>,</w:t>
      </w:r>
      <w:proofErr w:type="gramEnd"/>
      <w:r w:rsidR="003D33EC" w:rsidRPr="00165778">
        <w:rPr>
          <w:rFonts w:asciiTheme="minorHAnsi" w:hAnsiTheme="minorHAnsi" w:cstheme="minorHAnsi"/>
          <w:spacing w:val="-3"/>
          <w:sz w:val="22"/>
          <w:szCs w:val="22"/>
        </w:rPr>
        <w:t xml:space="preserve"> task boards.</w:t>
      </w:r>
    </w:p>
    <w:p w14:paraId="2961900D" w14:textId="77777777" w:rsidR="005B2870" w:rsidRPr="00165778" w:rsidRDefault="005B2870" w:rsidP="00B72303">
      <w:pPr>
        <w:pStyle w:val="NoSpacing"/>
        <w:numPr>
          <w:ilvl w:val="0"/>
          <w:numId w:val="24"/>
        </w:numPr>
        <w:jc w:val="both"/>
        <w:rPr>
          <w:rFonts w:asciiTheme="minorHAnsi" w:hAnsiTheme="minorHAnsi" w:cstheme="minorHAnsi"/>
          <w:sz w:val="22"/>
          <w:szCs w:val="22"/>
        </w:rPr>
      </w:pPr>
      <w:r w:rsidRPr="00165778">
        <w:rPr>
          <w:rFonts w:asciiTheme="minorHAnsi" w:hAnsiTheme="minorHAnsi" w:cstheme="minorHAnsi"/>
          <w:sz w:val="22"/>
          <w:szCs w:val="22"/>
        </w:rPr>
        <w:t>Children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identified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benefiting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from</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social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skills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groups.</w:t>
      </w:r>
    </w:p>
    <w:p w14:paraId="6EC81CFE" w14:textId="77777777" w:rsidR="005B2870" w:rsidRPr="00165778" w:rsidRDefault="005B2870" w:rsidP="00B72303">
      <w:pPr>
        <w:pStyle w:val="NoSpacing"/>
        <w:jc w:val="both"/>
        <w:rPr>
          <w:rFonts w:asciiTheme="minorHAnsi" w:hAnsiTheme="minorHAnsi" w:cstheme="minorHAnsi"/>
          <w:b/>
          <w:bCs/>
          <w:sz w:val="22"/>
          <w:szCs w:val="22"/>
          <w:u w:val="single"/>
        </w:rPr>
      </w:pPr>
    </w:p>
    <w:p w14:paraId="0E0D1D9C"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What</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training</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is</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provided</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for</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staff?</w:t>
      </w:r>
    </w:p>
    <w:p w14:paraId="28359B5A" w14:textId="77777777" w:rsidR="005B2870" w:rsidRPr="00165778" w:rsidRDefault="005B2870" w:rsidP="00B72303">
      <w:pPr>
        <w:pStyle w:val="NoSpacing"/>
        <w:jc w:val="both"/>
        <w:rPr>
          <w:rFonts w:asciiTheme="minorHAnsi" w:hAnsiTheme="minorHAnsi" w:cstheme="minorHAnsi"/>
          <w:sz w:val="22"/>
          <w:szCs w:val="22"/>
        </w:rPr>
      </w:pPr>
    </w:p>
    <w:p w14:paraId="2B958F95"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ensure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quality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teaching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learning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pupils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core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part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school’s</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performance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management 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professional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development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arrangements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staff.</w:t>
      </w:r>
    </w:p>
    <w:p w14:paraId="23B2105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Staff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receive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regular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training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on specific</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conditions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arise.</w:t>
      </w:r>
    </w:p>
    <w:p w14:paraId="0129787B"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addition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training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around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medical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conditions,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receive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regular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updates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SEND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practice</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and regulation, appropriate methods for differentiation in the classroom and how to plan 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inclusion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pupils as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part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our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regular whole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meetings.</w:t>
      </w:r>
    </w:p>
    <w:p w14:paraId="2EFFB3DE" w14:textId="77777777" w:rsidR="005B2870" w:rsidRPr="00165778" w:rsidRDefault="005B2870" w:rsidP="00B72303">
      <w:pPr>
        <w:pStyle w:val="NoSpacing"/>
        <w:jc w:val="both"/>
        <w:rPr>
          <w:rFonts w:asciiTheme="minorHAnsi" w:hAnsiTheme="minorHAnsi" w:cstheme="minorHAnsi"/>
          <w:sz w:val="22"/>
          <w:szCs w:val="22"/>
          <w:highlight w:val="yellow"/>
        </w:rPr>
      </w:pPr>
    </w:p>
    <w:p w14:paraId="22A4136F" w14:textId="1B5E13A1"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Training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during</w:t>
      </w:r>
      <w:r w:rsidRPr="00165778">
        <w:rPr>
          <w:rFonts w:asciiTheme="minorHAnsi" w:hAnsiTheme="minorHAnsi" w:cstheme="minorHAnsi"/>
          <w:spacing w:val="-3"/>
          <w:sz w:val="22"/>
          <w:szCs w:val="22"/>
        </w:rPr>
        <w:t xml:space="preserve"> </w:t>
      </w:r>
      <w:r w:rsidR="003D33EC" w:rsidRPr="00165778">
        <w:rPr>
          <w:rFonts w:asciiTheme="minorHAnsi" w:hAnsiTheme="minorHAnsi" w:cstheme="minorHAnsi"/>
          <w:sz w:val="22"/>
          <w:szCs w:val="22"/>
        </w:rPr>
        <w:t>2024-2025</w:t>
      </w:r>
      <w:r w:rsidRPr="00165778">
        <w:rPr>
          <w:rFonts w:asciiTheme="minorHAnsi" w:hAnsiTheme="minorHAnsi" w:cstheme="minorHAnsi"/>
          <w:sz w:val="22"/>
          <w:szCs w:val="22"/>
        </w:rPr>
        <w: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both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external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courses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in-house,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 xml:space="preserve">included: </w:t>
      </w:r>
    </w:p>
    <w:p w14:paraId="0B8A48C1" w14:textId="00CF23A3" w:rsidR="005B2870" w:rsidRPr="00165778" w:rsidRDefault="005B2870"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Effective strategies for Quality First Teaching in every classroom</w:t>
      </w:r>
    </w:p>
    <w:p w14:paraId="2596E794" w14:textId="6892D05D" w:rsidR="008E1138" w:rsidRPr="00165778" w:rsidRDefault="008E1138"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 xml:space="preserve">The planning and implementation of enhanced behaviour plans following the Mulberry Bush protocols. </w:t>
      </w:r>
    </w:p>
    <w:p w14:paraId="5315D184" w14:textId="77777777" w:rsidR="006E4744" w:rsidRPr="00165778" w:rsidRDefault="006E4744"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 xml:space="preserve">Support and training from OXSIT both online and in person </w:t>
      </w:r>
    </w:p>
    <w:p w14:paraId="07139C65" w14:textId="77777777" w:rsidR="005B2870" w:rsidRPr="00165778" w:rsidRDefault="006E4744"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 xml:space="preserve">OXSIT support and involvement – 3 days paid support </w:t>
      </w:r>
      <w:r w:rsidR="005B2870" w:rsidRPr="00165778">
        <w:rPr>
          <w:rFonts w:asciiTheme="minorHAnsi" w:hAnsiTheme="minorHAnsi" w:cstheme="minorHAnsi"/>
          <w:sz w:val="22"/>
          <w:szCs w:val="22"/>
        </w:rPr>
        <w:t xml:space="preserve"> </w:t>
      </w:r>
    </w:p>
    <w:p w14:paraId="16638BFC" w14:textId="77777777" w:rsidR="005B2870" w:rsidRPr="00165778" w:rsidRDefault="005B2870"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SLT Peer</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observations, Team Teaching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monitoring</w:t>
      </w:r>
    </w:p>
    <w:p w14:paraId="03FE0C5B" w14:textId="77777777" w:rsidR="005B2870" w:rsidRPr="00165778" w:rsidRDefault="005B2870"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 xml:space="preserve">ELSA supervision and additional training  </w:t>
      </w:r>
    </w:p>
    <w:p w14:paraId="442CAF50" w14:textId="77777777" w:rsidR="005B2870" w:rsidRPr="00165778" w:rsidRDefault="005B2870"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First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Aid</w:t>
      </w:r>
    </w:p>
    <w:p w14:paraId="014E6902" w14:textId="77777777" w:rsidR="005B2870" w:rsidRPr="00165778" w:rsidRDefault="005B2870" w:rsidP="00B72303">
      <w:pPr>
        <w:pStyle w:val="NoSpacing"/>
        <w:numPr>
          <w:ilvl w:val="0"/>
          <w:numId w:val="25"/>
        </w:numPr>
        <w:jc w:val="both"/>
        <w:rPr>
          <w:rFonts w:asciiTheme="minorHAnsi" w:hAnsiTheme="minorHAnsi" w:cstheme="minorHAnsi"/>
          <w:sz w:val="22"/>
          <w:szCs w:val="22"/>
        </w:rPr>
      </w:pPr>
      <w:r w:rsidRPr="00165778">
        <w:rPr>
          <w:rFonts w:asciiTheme="minorHAnsi" w:hAnsiTheme="minorHAnsi" w:cstheme="minorHAnsi"/>
          <w:sz w:val="22"/>
          <w:szCs w:val="22"/>
        </w:rPr>
        <w:t>Safeguarding</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Generalist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training</w:t>
      </w:r>
    </w:p>
    <w:p w14:paraId="381F1624" w14:textId="77777777" w:rsidR="005B2870" w:rsidRPr="00165778" w:rsidRDefault="005B2870" w:rsidP="00B72303">
      <w:pPr>
        <w:pStyle w:val="NoSpacing"/>
        <w:jc w:val="both"/>
        <w:rPr>
          <w:rFonts w:asciiTheme="minorHAnsi" w:hAnsiTheme="minorHAnsi" w:cstheme="minorHAnsi"/>
          <w:sz w:val="22"/>
          <w:szCs w:val="22"/>
        </w:rPr>
      </w:pPr>
    </w:p>
    <w:p w14:paraId="1BA14790"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Tests</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Assessments:</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Access</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Arrangements</w:t>
      </w:r>
    </w:p>
    <w:p w14:paraId="15430E25" w14:textId="77777777" w:rsidR="005B2870" w:rsidRPr="00165778" w:rsidRDefault="005B2870" w:rsidP="00B72303">
      <w:pPr>
        <w:pStyle w:val="NoSpacing"/>
        <w:jc w:val="both"/>
        <w:rPr>
          <w:rFonts w:asciiTheme="minorHAnsi" w:hAnsiTheme="minorHAnsi" w:cstheme="minorHAnsi"/>
          <w:sz w:val="22"/>
          <w:szCs w:val="22"/>
        </w:rPr>
      </w:pPr>
    </w:p>
    <w:p w14:paraId="48826913"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What arrangements are available for pupils to access tests and assessments? How will I know if my child qualifies for additional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or time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access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tests?</w:t>
      </w:r>
    </w:p>
    <w:p w14:paraId="4E05CA41" w14:textId="77777777" w:rsidR="005B2870" w:rsidRPr="00165778" w:rsidRDefault="005B2870" w:rsidP="00B72303">
      <w:pPr>
        <w:pStyle w:val="NoSpacing"/>
        <w:jc w:val="both"/>
        <w:rPr>
          <w:rFonts w:asciiTheme="minorHAnsi" w:hAnsiTheme="minorHAnsi" w:cstheme="minorHAnsi"/>
          <w:i/>
          <w:sz w:val="22"/>
          <w:szCs w:val="22"/>
        </w:rPr>
      </w:pPr>
    </w:p>
    <w:p w14:paraId="4F2CFCF9" w14:textId="77777777" w:rsidR="005B2870" w:rsidRPr="00165778" w:rsidRDefault="005B2870" w:rsidP="00B72303">
      <w:pPr>
        <w:pStyle w:val="NoSpacing"/>
        <w:numPr>
          <w:ilvl w:val="0"/>
          <w:numId w:val="26"/>
        </w:numPr>
        <w:jc w:val="both"/>
        <w:rPr>
          <w:rFonts w:asciiTheme="minorHAnsi" w:hAnsiTheme="minorHAnsi" w:cstheme="minorHAnsi"/>
          <w:sz w:val="22"/>
          <w:szCs w:val="22"/>
        </w:rPr>
      </w:pPr>
      <w:r w:rsidRPr="00165778">
        <w:rPr>
          <w:rFonts w:asciiTheme="minorHAnsi" w:hAnsiTheme="minorHAnsi" w:cstheme="minorHAnsi"/>
          <w:sz w:val="22"/>
          <w:szCs w:val="22"/>
        </w:rPr>
        <w:t>Year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6</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pupils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assessed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determine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whether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individuals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qualify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additional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time.</w:t>
      </w:r>
    </w:p>
    <w:p w14:paraId="0BF1C2BD" w14:textId="3F0FCFAA" w:rsidR="005B2870" w:rsidRPr="00165778" w:rsidRDefault="005B2870" w:rsidP="00B72303">
      <w:pPr>
        <w:pStyle w:val="NoSpacing"/>
        <w:numPr>
          <w:ilvl w:val="0"/>
          <w:numId w:val="26"/>
        </w:numPr>
        <w:jc w:val="both"/>
        <w:rPr>
          <w:rFonts w:asciiTheme="minorHAnsi" w:hAnsiTheme="minorHAnsi" w:cstheme="minorHAnsi"/>
          <w:sz w:val="22"/>
          <w:szCs w:val="22"/>
        </w:rPr>
      </w:pPr>
      <w:r w:rsidRPr="00165778">
        <w:rPr>
          <w:rFonts w:asciiTheme="minorHAnsi" w:hAnsiTheme="minorHAnsi" w:cstheme="minorHAnsi"/>
          <w:sz w:val="22"/>
          <w:szCs w:val="22"/>
        </w:rPr>
        <w:t>Some pupils taking statutory tests (Year 2 and Year 6) access them in a smaller environment.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Readers</w:t>
      </w:r>
      <w:r w:rsidR="00993F7E">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00993F7E">
        <w:rPr>
          <w:rFonts w:asciiTheme="minorHAnsi" w:hAnsiTheme="minorHAnsi" w:cstheme="minorHAnsi"/>
          <w:spacing w:val="-52"/>
          <w:sz w:val="22"/>
          <w:szCs w:val="22"/>
        </w:rPr>
        <w:t xml:space="preserve">    </w:t>
      </w:r>
      <w:r w:rsidRPr="00165778">
        <w:rPr>
          <w:rFonts w:asciiTheme="minorHAnsi" w:hAnsiTheme="minorHAnsi" w:cstheme="minorHAnsi"/>
          <w:sz w:val="22"/>
          <w:szCs w:val="22"/>
        </w:rPr>
        <w:t>and scribes 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provided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as appropriate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 comply with</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test</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guidelines.</w:t>
      </w:r>
    </w:p>
    <w:p w14:paraId="54C87DD0" w14:textId="77777777" w:rsidR="005B2870" w:rsidRPr="00165778" w:rsidRDefault="005B2870" w:rsidP="00B72303">
      <w:pPr>
        <w:pStyle w:val="NoSpacing"/>
        <w:numPr>
          <w:ilvl w:val="0"/>
          <w:numId w:val="26"/>
        </w:numPr>
        <w:jc w:val="both"/>
        <w:rPr>
          <w:rFonts w:asciiTheme="minorHAnsi" w:hAnsiTheme="minorHAnsi" w:cstheme="minorHAnsi"/>
          <w:sz w:val="22"/>
          <w:szCs w:val="22"/>
        </w:rPr>
      </w:pP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adheres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current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access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arrangements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Key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Stage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1</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Key Stage </w:t>
      </w:r>
      <w:r w:rsidRPr="00165778">
        <w:rPr>
          <w:rFonts w:asciiTheme="minorHAnsi" w:hAnsiTheme="minorHAnsi" w:cstheme="minorHAnsi"/>
          <w:sz w:val="22"/>
          <w:szCs w:val="22"/>
        </w:rPr>
        <w:t>2</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statutory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tests.</w:t>
      </w:r>
    </w:p>
    <w:p w14:paraId="2A8F7466" w14:textId="77777777" w:rsidR="005B2870" w:rsidRPr="00165778" w:rsidRDefault="005B2870" w:rsidP="00B72303">
      <w:pPr>
        <w:pStyle w:val="NoSpacing"/>
        <w:numPr>
          <w:ilvl w:val="0"/>
          <w:numId w:val="26"/>
        </w:numPr>
        <w:jc w:val="both"/>
        <w:rPr>
          <w:rFonts w:asciiTheme="minorHAnsi" w:hAnsiTheme="minorHAnsi" w:cstheme="minorHAnsi"/>
          <w:sz w:val="22"/>
          <w:szCs w:val="22"/>
        </w:rPr>
      </w:pPr>
      <w:r w:rsidRPr="00165778">
        <w:rPr>
          <w:rFonts w:asciiTheme="minorHAnsi" w:hAnsiTheme="minorHAnsi" w:cstheme="minorHAnsi"/>
          <w:sz w:val="22"/>
          <w:szCs w:val="22"/>
        </w:rPr>
        <w:t>Class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teachers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inform</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parents/carers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whether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qualifies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additional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time</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to access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tests.</w:t>
      </w:r>
    </w:p>
    <w:p w14:paraId="65DA9D8F" w14:textId="77777777" w:rsidR="008E1138" w:rsidRPr="00165778" w:rsidRDefault="005B2870" w:rsidP="00B72303">
      <w:pPr>
        <w:pStyle w:val="NoSpacing"/>
        <w:numPr>
          <w:ilvl w:val="0"/>
          <w:numId w:val="26"/>
        </w:numPr>
        <w:jc w:val="both"/>
        <w:rPr>
          <w:rFonts w:asciiTheme="minorHAnsi" w:hAnsiTheme="minorHAnsi" w:cstheme="minorHAnsi"/>
          <w:sz w:val="22"/>
          <w:szCs w:val="22"/>
        </w:rPr>
      </w:pPr>
      <w:r w:rsidRPr="00165778">
        <w:rPr>
          <w:rFonts w:asciiTheme="minorHAnsi" w:hAnsiTheme="minorHAnsi" w:cstheme="minorHAnsi"/>
          <w:sz w:val="22"/>
          <w:szCs w:val="22"/>
        </w:rPr>
        <w:t>Booster and target groups are run throughout the school year</w:t>
      </w:r>
    </w:p>
    <w:p w14:paraId="7CCE5DFF" w14:textId="24214227" w:rsidR="005B2870" w:rsidRPr="00165778" w:rsidRDefault="008E1138" w:rsidP="00B72303">
      <w:pPr>
        <w:pStyle w:val="NoSpacing"/>
        <w:numPr>
          <w:ilvl w:val="0"/>
          <w:numId w:val="26"/>
        </w:numPr>
        <w:jc w:val="both"/>
        <w:rPr>
          <w:rFonts w:asciiTheme="minorHAnsi" w:hAnsiTheme="minorHAnsi" w:cstheme="minorHAnsi"/>
          <w:sz w:val="24"/>
          <w:szCs w:val="24"/>
        </w:rPr>
      </w:pPr>
      <w:r w:rsidRPr="00165778">
        <w:rPr>
          <w:rFonts w:asciiTheme="minorHAnsi" w:hAnsiTheme="minorHAnsi" w:cstheme="minorHAnsi"/>
          <w:sz w:val="22"/>
          <w:szCs w:val="22"/>
        </w:rPr>
        <w:t xml:space="preserve">Certain children undergo comprehensive reading assessments to evaluate their reading proficiency, reading age, and processing speed (NARA, </w:t>
      </w:r>
      <w:proofErr w:type="spellStart"/>
      <w:r w:rsidRPr="00165778">
        <w:rPr>
          <w:rFonts w:asciiTheme="minorHAnsi" w:hAnsiTheme="minorHAnsi" w:cstheme="minorHAnsi"/>
          <w:sz w:val="22"/>
          <w:szCs w:val="22"/>
        </w:rPr>
        <w:t>PhAB</w:t>
      </w:r>
      <w:proofErr w:type="spellEnd"/>
      <w:r w:rsidRPr="00165778">
        <w:rPr>
          <w:rFonts w:asciiTheme="minorHAnsi" w:hAnsiTheme="minorHAnsi" w:cstheme="minorHAnsi"/>
          <w:sz w:val="22"/>
          <w:szCs w:val="22"/>
        </w:rPr>
        <w:t xml:space="preserve"> and Youngs)</w:t>
      </w:r>
    </w:p>
    <w:p w14:paraId="2AF3A51D" w14:textId="5F39B99F" w:rsidR="008E1138" w:rsidRDefault="008E1138" w:rsidP="00B72303">
      <w:pPr>
        <w:pStyle w:val="NoSpacing"/>
        <w:jc w:val="both"/>
        <w:rPr>
          <w:rFonts w:asciiTheme="minorHAnsi" w:hAnsiTheme="minorHAnsi" w:cstheme="minorHAnsi"/>
          <w:sz w:val="24"/>
          <w:szCs w:val="24"/>
        </w:rPr>
      </w:pPr>
    </w:p>
    <w:p w14:paraId="4493018C" w14:textId="77777777" w:rsidR="00165778" w:rsidRPr="00165778" w:rsidRDefault="00165778" w:rsidP="00B72303">
      <w:pPr>
        <w:pStyle w:val="NoSpacing"/>
        <w:jc w:val="both"/>
        <w:rPr>
          <w:rFonts w:asciiTheme="minorHAnsi" w:hAnsiTheme="minorHAnsi" w:cstheme="minorHAnsi"/>
          <w:sz w:val="24"/>
          <w:szCs w:val="24"/>
        </w:rPr>
      </w:pPr>
    </w:p>
    <w:p w14:paraId="13F8EBD6"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Social</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Emotional</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Support</w:t>
      </w:r>
    </w:p>
    <w:p w14:paraId="4F7C2F4F" w14:textId="77777777" w:rsidR="005B2870" w:rsidRPr="00165778" w:rsidRDefault="005B2870" w:rsidP="00B72303">
      <w:pPr>
        <w:pStyle w:val="NoSpacing"/>
        <w:jc w:val="both"/>
        <w:rPr>
          <w:rFonts w:asciiTheme="minorHAnsi" w:hAnsiTheme="minorHAnsi" w:cstheme="minorHAnsi"/>
          <w:sz w:val="22"/>
          <w:szCs w:val="22"/>
        </w:rPr>
      </w:pPr>
    </w:p>
    <w:p w14:paraId="6A2FB6E0"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How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does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help</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feel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comfortable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safe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manage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social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situations?</w:t>
      </w:r>
    </w:p>
    <w:p w14:paraId="43878CA9"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How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does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help</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develop</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social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emotional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skills?</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What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policy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on</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bullying?</w:t>
      </w:r>
    </w:p>
    <w:p w14:paraId="422C0EB4" w14:textId="77777777" w:rsidR="005B2870" w:rsidRPr="00165778" w:rsidRDefault="005B2870" w:rsidP="00B72303">
      <w:pPr>
        <w:pStyle w:val="NoSpacing"/>
        <w:jc w:val="both"/>
        <w:rPr>
          <w:rFonts w:asciiTheme="minorHAnsi" w:hAnsiTheme="minorHAnsi" w:cstheme="minorHAnsi"/>
          <w:i/>
          <w:sz w:val="22"/>
          <w:szCs w:val="22"/>
        </w:rPr>
      </w:pPr>
    </w:p>
    <w:p w14:paraId="06F8772C"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t xml:space="preserve">All classes follow a structured PSHE (Personal, Social, Health and Economic Education) curriculum. This academic year, the </w:t>
      </w:r>
      <w:proofErr w:type="spellStart"/>
      <w:proofErr w:type="gramStart"/>
      <w:r w:rsidRPr="00165778">
        <w:rPr>
          <w:rFonts w:asciiTheme="minorHAnsi" w:hAnsiTheme="minorHAnsi" w:cstheme="minorHAnsi"/>
          <w:sz w:val="22"/>
          <w:szCs w:val="22"/>
        </w:rPr>
        <w:t>Ten:Ten</w:t>
      </w:r>
      <w:proofErr w:type="spellEnd"/>
      <w:proofErr w:type="gramEnd"/>
      <w:r w:rsidRPr="00165778">
        <w:rPr>
          <w:rFonts w:asciiTheme="minorHAnsi" w:hAnsiTheme="minorHAnsi" w:cstheme="minorHAnsi"/>
          <w:sz w:val="22"/>
          <w:szCs w:val="22"/>
        </w:rPr>
        <w:t xml:space="preserve"> Resources programme has been introduced to enhance delivery and consistency across the school.</w:t>
      </w:r>
    </w:p>
    <w:p w14:paraId="05008BDC"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t>Teachers identify pupils who would benefit from individual or small group interventions aimed at developing social and emotional skills, supported by our ELSA-trained HLTA. Targeted group sessions are provided to help pupils build social confidence and enhance self-esteem.</w:t>
      </w:r>
    </w:p>
    <w:p w14:paraId="0102253B"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t>A quiet lunchtime club is available for children who find the playground environment overwhelming, and additional support is provided for those who experience difficulties during playtimes. Sports Leaders are in place to organise games and activities for younger pupils, promoting inclusion and positive interaction.</w:t>
      </w:r>
    </w:p>
    <w:p w14:paraId="4A5B05A6"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lastRenderedPageBreak/>
        <w:t>Each classroom features a visual timetable to support routine and structure; some pupils also have personalised timetables tailored to their specific needs.</w:t>
      </w:r>
    </w:p>
    <w:p w14:paraId="20F49A82"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t>The school maintains a strong ethos of pastoral care, deeply rooted in our Catholic faith. Our Anti-Bullying Policy and procedures place particular emphasis on supporting vulnerable pupils.</w:t>
      </w:r>
    </w:p>
    <w:p w14:paraId="62D82D10" w14:textId="77777777" w:rsidR="00165778" w:rsidRPr="00165778" w:rsidRDefault="00165778" w:rsidP="00B72303">
      <w:pPr>
        <w:pStyle w:val="NoSpacing"/>
        <w:numPr>
          <w:ilvl w:val="0"/>
          <w:numId w:val="27"/>
        </w:numPr>
        <w:jc w:val="both"/>
        <w:rPr>
          <w:rFonts w:asciiTheme="minorHAnsi" w:hAnsiTheme="minorHAnsi" w:cstheme="minorHAnsi"/>
          <w:sz w:val="22"/>
          <w:szCs w:val="22"/>
        </w:rPr>
      </w:pPr>
      <w:r w:rsidRPr="00165778">
        <w:rPr>
          <w:rFonts w:asciiTheme="minorHAnsi" w:hAnsiTheme="minorHAnsi" w:cstheme="minorHAnsi"/>
          <w:sz w:val="22"/>
          <w:szCs w:val="22"/>
        </w:rPr>
        <w:t>E-safety and cyberbullying are addressed at an age-appropriate level through our PSHE curriculum, ensuring pupils are equipped with the knowledge and skills to stay safe online.</w:t>
      </w:r>
    </w:p>
    <w:p w14:paraId="1A45B5BA" w14:textId="77777777" w:rsidR="00165778" w:rsidRPr="00165778" w:rsidRDefault="00165778" w:rsidP="00B72303">
      <w:pPr>
        <w:pStyle w:val="NoSpacing"/>
        <w:numPr>
          <w:ilvl w:val="0"/>
          <w:numId w:val="27"/>
        </w:numPr>
        <w:jc w:val="both"/>
        <w:rPr>
          <w:rFonts w:asciiTheme="minorHAnsi" w:hAnsiTheme="minorHAnsi" w:cstheme="minorHAnsi"/>
          <w:sz w:val="28"/>
          <w:szCs w:val="28"/>
        </w:rPr>
      </w:pPr>
      <w:r w:rsidRPr="00165778">
        <w:rPr>
          <w:rFonts w:asciiTheme="minorHAnsi" w:hAnsiTheme="minorHAnsi" w:cstheme="minorHAnsi"/>
          <w:sz w:val="22"/>
          <w:szCs w:val="22"/>
        </w:rPr>
        <w:t>Transition support is carefully planned for pupils moving between year groups and in preparation for secondary education, ensuring smooth and positive progression at each stage.</w:t>
      </w:r>
    </w:p>
    <w:p w14:paraId="62DA4D2E" w14:textId="77777777" w:rsidR="005B2870" w:rsidRPr="00165778" w:rsidRDefault="005B2870" w:rsidP="00B72303">
      <w:pPr>
        <w:pStyle w:val="NoSpacing"/>
        <w:jc w:val="both"/>
        <w:rPr>
          <w:rFonts w:asciiTheme="minorHAnsi" w:hAnsiTheme="minorHAnsi" w:cstheme="minorHAnsi"/>
          <w:b/>
          <w:bCs/>
          <w:sz w:val="22"/>
          <w:szCs w:val="22"/>
        </w:rPr>
      </w:pPr>
    </w:p>
    <w:p w14:paraId="6BCFD97D"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Accessibility</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to</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Premises</w:t>
      </w:r>
      <w:r w:rsidRPr="00165778">
        <w:rPr>
          <w:rFonts w:asciiTheme="minorHAnsi" w:hAnsiTheme="minorHAnsi" w:cstheme="minorHAnsi"/>
          <w:b/>
          <w:bCs/>
          <w:spacing w:val="-5"/>
          <w:sz w:val="22"/>
          <w:szCs w:val="22"/>
          <w:u w:val="single"/>
        </w:rPr>
        <w:t xml:space="preserve"> </w:t>
      </w:r>
      <w:r w:rsidRPr="00165778">
        <w:rPr>
          <w:rFonts w:asciiTheme="minorHAnsi" w:hAnsiTheme="minorHAnsi" w:cstheme="minorHAnsi"/>
          <w:b/>
          <w:bCs/>
          <w:sz w:val="22"/>
          <w:szCs w:val="22"/>
          <w:u w:val="single"/>
        </w:rPr>
        <w:t>and</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Facilities</w:t>
      </w:r>
    </w:p>
    <w:p w14:paraId="1FD79350" w14:textId="77777777" w:rsidR="005B2870" w:rsidRPr="00165778" w:rsidRDefault="005B2870" w:rsidP="00B72303">
      <w:pPr>
        <w:pStyle w:val="NoSpacing"/>
        <w:jc w:val="both"/>
        <w:rPr>
          <w:rFonts w:asciiTheme="minorHAnsi" w:hAnsiTheme="minorHAnsi" w:cstheme="minorHAnsi"/>
          <w:sz w:val="22"/>
          <w:szCs w:val="22"/>
        </w:rPr>
      </w:pPr>
    </w:p>
    <w:p w14:paraId="2C3B2421"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What facilities are in the school to assist children with disabilities move around the building and take</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part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lessons?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 know</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my child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able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access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lessons?</w:t>
      </w:r>
    </w:p>
    <w:p w14:paraId="73E5C513" w14:textId="77777777" w:rsidR="005B2870" w:rsidRPr="00165778" w:rsidRDefault="005B2870" w:rsidP="00B72303">
      <w:pPr>
        <w:pStyle w:val="NoSpacing"/>
        <w:jc w:val="both"/>
        <w:rPr>
          <w:rFonts w:asciiTheme="minorHAnsi" w:hAnsiTheme="minorHAnsi" w:cstheme="minorHAnsi"/>
          <w:i/>
          <w:sz w:val="22"/>
          <w:szCs w:val="22"/>
        </w:rPr>
      </w:pPr>
    </w:p>
    <w:p w14:paraId="50C667DB"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The building and playground are accessible to wheelchair users.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Low-height handles have been</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fitted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most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doors.</w:t>
      </w:r>
    </w:p>
    <w:p w14:paraId="668B236F"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Disabled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toilet 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changing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facilities.</w:t>
      </w:r>
    </w:p>
    <w:p w14:paraId="02DB423A"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Awareness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sensory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issues.</w:t>
      </w:r>
    </w:p>
    <w:p w14:paraId="308869F0"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Reasonable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adjustments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made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by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ensure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children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disabilities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can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access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lessons.</w:t>
      </w:r>
    </w:p>
    <w:p w14:paraId="7C54DEDF"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Trips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planned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considering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 children 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disabilities.</w:t>
      </w:r>
    </w:p>
    <w:p w14:paraId="5EF71B2E" w14:textId="77777777" w:rsidR="005B2870" w:rsidRPr="00165778" w:rsidRDefault="005B2870" w:rsidP="00B72303">
      <w:pPr>
        <w:pStyle w:val="NoSpacing"/>
        <w:numPr>
          <w:ilvl w:val="0"/>
          <w:numId w:val="28"/>
        </w:numPr>
        <w:jc w:val="both"/>
        <w:rPr>
          <w:rFonts w:asciiTheme="minorHAnsi" w:hAnsiTheme="minorHAnsi" w:cstheme="minorHAnsi"/>
          <w:sz w:val="22"/>
          <w:szCs w:val="22"/>
        </w:rPr>
      </w:pPr>
      <w:r w:rsidRPr="00165778">
        <w:rPr>
          <w:rFonts w:asciiTheme="minorHAnsi" w:hAnsiTheme="minorHAnsi" w:cstheme="minorHAnsi"/>
          <w:sz w:val="22"/>
          <w:szCs w:val="22"/>
        </w:rPr>
        <w:t>Transition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preparation.</w:t>
      </w:r>
    </w:p>
    <w:p w14:paraId="48DA8B74" w14:textId="77777777" w:rsidR="005B2870" w:rsidRPr="00165778" w:rsidRDefault="005B2870" w:rsidP="00B72303">
      <w:pPr>
        <w:pStyle w:val="NoSpacing"/>
        <w:jc w:val="both"/>
        <w:rPr>
          <w:rFonts w:asciiTheme="minorHAnsi" w:hAnsiTheme="minorHAnsi" w:cstheme="minorHAnsi"/>
          <w:sz w:val="22"/>
          <w:szCs w:val="22"/>
        </w:rPr>
      </w:pPr>
    </w:p>
    <w:p w14:paraId="0324AF85"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Working</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with</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others</w:t>
      </w:r>
    </w:p>
    <w:p w14:paraId="316E34A5" w14:textId="77777777" w:rsidR="005B2870" w:rsidRPr="00165778" w:rsidRDefault="005B2870" w:rsidP="00B72303">
      <w:pPr>
        <w:pStyle w:val="NoSpacing"/>
        <w:jc w:val="both"/>
        <w:rPr>
          <w:rFonts w:asciiTheme="minorHAnsi" w:hAnsiTheme="minorHAnsi" w:cstheme="minorHAnsi"/>
          <w:sz w:val="22"/>
          <w:szCs w:val="22"/>
        </w:rPr>
      </w:pPr>
    </w:p>
    <w:p w14:paraId="6BE661AD"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Who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does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work</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does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work</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other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agencies?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How</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informed?</w:t>
      </w:r>
    </w:p>
    <w:p w14:paraId="003E227D" w14:textId="77777777" w:rsidR="005B2870" w:rsidRPr="00165778" w:rsidRDefault="005B2870" w:rsidP="00B72303">
      <w:pPr>
        <w:pStyle w:val="NoSpacing"/>
        <w:jc w:val="both"/>
        <w:rPr>
          <w:rFonts w:asciiTheme="minorHAnsi" w:hAnsiTheme="minorHAnsi" w:cstheme="minorHAnsi"/>
          <w:i/>
          <w:sz w:val="22"/>
          <w:szCs w:val="22"/>
        </w:rPr>
      </w:pPr>
    </w:p>
    <w:p w14:paraId="6ABDB39B"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St Joseph’s Catholic Primary School works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number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services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including:</w:t>
      </w:r>
    </w:p>
    <w:p w14:paraId="0AA022DF"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Communication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Interaction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Service</w:t>
      </w:r>
    </w:p>
    <w:p w14:paraId="3C66738B"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Oxfordshire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Inclusion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Team</w:t>
      </w:r>
    </w:p>
    <w:p w14:paraId="416B6D9E" w14:textId="60D764A3"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Speech</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Language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Therapy</w:t>
      </w:r>
    </w:p>
    <w:p w14:paraId="423CA698" w14:textId="16B0EAD9" w:rsidR="008E1138" w:rsidRPr="00165778" w:rsidRDefault="008E1138"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Behaviour and Inclusion Officers (BIOs)</w:t>
      </w:r>
    </w:p>
    <w:p w14:paraId="5159233C"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Occupational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Therapy</w:t>
      </w:r>
    </w:p>
    <w:p w14:paraId="63A990A8"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Educational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Psychology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Service</w:t>
      </w:r>
    </w:p>
    <w:p w14:paraId="7B1F7164"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The SENDCO liaises with class teachers, senior leadership team and parents to prioritise referrals to</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these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services.</w:t>
      </w:r>
    </w:p>
    <w:p w14:paraId="004E0CE8"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Referrals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services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also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come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about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following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pupil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review</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meetings.</w:t>
      </w:r>
    </w:p>
    <w:p w14:paraId="4D51D242"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Staff (usually the class teacher or SENDCO) discuss referral to a service with parents/carers before a referral is made.</w:t>
      </w:r>
    </w:p>
    <w:p w14:paraId="56FC0DBC"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Parents’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views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sought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invited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can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request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meet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service.</w:t>
      </w:r>
    </w:p>
    <w:p w14:paraId="1EA7D2C5" w14:textId="77777777" w:rsidR="005B2870" w:rsidRPr="00165778" w:rsidRDefault="005B2870" w:rsidP="00B72303">
      <w:pPr>
        <w:pStyle w:val="NoSpacing"/>
        <w:numPr>
          <w:ilvl w:val="0"/>
          <w:numId w:val="29"/>
        </w:numPr>
        <w:jc w:val="both"/>
        <w:rPr>
          <w:rFonts w:asciiTheme="minorHAnsi" w:hAnsiTheme="minorHAnsi" w:cstheme="minorHAnsi"/>
          <w:sz w:val="22"/>
          <w:szCs w:val="22"/>
        </w:rPr>
      </w:pPr>
      <w:r w:rsidRPr="00165778">
        <w:rPr>
          <w:rFonts w:asciiTheme="minorHAnsi" w:hAnsiTheme="minorHAnsi" w:cstheme="minorHAnsi"/>
          <w:sz w:val="22"/>
          <w:szCs w:val="22"/>
        </w:rPr>
        <w:t>Reports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recommendations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shared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parents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expected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outcomes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strategies</w:t>
      </w:r>
      <w:r w:rsidRPr="00165778">
        <w:rPr>
          <w:rFonts w:asciiTheme="minorHAnsi" w:hAnsiTheme="minorHAnsi" w:cstheme="minorHAnsi"/>
          <w:spacing w:val="-2"/>
          <w:sz w:val="22"/>
          <w:szCs w:val="22"/>
        </w:rPr>
        <w:t xml:space="preserve"> </w:t>
      </w:r>
      <w:proofErr w:type="gramStart"/>
      <w:r w:rsidRPr="00165778">
        <w:rPr>
          <w:rFonts w:asciiTheme="minorHAnsi" w:hAnsiTheme="minorHAnsi" w:cstheme="minorHAnsi"/>
          <w:sz w:val="22"/>
          <w:szCs w:val="22"/>
        </w:rPr>
        <w:t xml:space="preserve">to </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meet</w:t>
      </w:r>
      <w:proofErr w:type="gramEnd"/>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those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outcomes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planned.</w:t>
      </w:r>
    </w:p>
    <w:p w14:paraId="274D9181" w14:textId="77777777" w:rsidR="005B2870" w:rsidRPr="00165778" w:rsidRDefault="005B2870" w:rsidP="00B72303">
      <w:pPr>
        <w:pStyle w:val="NoSpacing"/>
        <w:jc w:val="both"/>
        <w:rPr>
          <w:rFonts w:asciiTheme="minorHAnsi" w:hAnsiTheme="minorHAnsi" w:cstheme="minorHAnsi"/>
          <w:sz w:val="22"/>
          <w:szCs w:val="22"/>
        </w:rPr>
      </w:pPr>
    </w:p>
    <w:p w14:paraId="65D3D5B5"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Transition</w:t>
      </w:r>
    </w:p>
    <w:p w14:paraId="0ABA646A" w14:textId="77777777" w:rsidR="005B2870" w:rsidRPr="00165778" w:rsidRDefault="005B2870" w:rsidP="00B72303">
      <w:pPr>
        <w:pStyle w:val="NoSpacing"/>
        <w:jc w:val="both"/>
        <w:rPr>
          <w:rFonts w:asciiTheme="minorHAnsi" w:hAnsiTheme="minorHAnsi" w:cstheme="minorHAnsi"/>
          <w:sz w:val="22"/>
          <w:szCs w:val="22"/>
        </w:rPr>
      </w:pPr>
    </w:p>
    <w:p w14:paraId="2BAAD9F3"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How will the school help my child settle with confidence and manage change as they move between</w:t>
      </w:r>
      <w:r w:rsidRPr="00165778">
        <w:rPr>
          <w:rFonts w:asciiTheme="minorHAnsi" w:hAnsiTheme="minorHAnsi" w:cstheme="minorHAnsi"/>
          <w:spacing w:val="-53"/>
          <w:sz w:val="22"/>
          <w:szCs w:val="22"/>
        </w:rPr>
        <w:t xml:space="preserve"> </w:t>
      </w:r>
      <w:r w:rsidRPr="00165778">
        <w:rPr>
          <w:rFonts w:asciiTheme="minorHAnsi" w:hAnsiTheme="minorHAnsi" w:cstheme="minorHAnsi"/>
          <w:sz w:val="22"/>
          <w:szCs w:val="22"/>
        </w:rPr>
        <w:t>schools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year groups?</w:t>
      </w:r>
    </w:p>
    <w:p w14:paraId="547815E5" w14:textId="77777777" w:rsidR="005B2870" w:rsidRPr="00165778" w:rsidRDefault="005B2870" w:rsidP="00B72303">
      <w:pPr>
        <w:pStyle w:val="NoSpacing"/>
        <w:jc w:val="both"/>
        <w:rPr>
          <w:rFonts w:asciiTheme="minorHAnsi" w:hAnsiTheme="minorHAnsi" w:cstheme="minorHAnsi"/>
          <w:i/>
          <w:sz w:val="22"/>
          <w:szCs w:val="22"/>
        </w:rPr>
      </w:pPr>
    </w:p>
    <w:p w14:paraId="1DECCB22"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Moving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on at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Year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6</w:t>
      </w:r>
    </w:p>
    <w:p w14:paraId="2039A222" w14:textId="5C9E92BC"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 xml:space="preserve">Key staff from the secondary schools visit to speak to the Year </w:t>
      </w:r>
      <w:proofErr w:type="gramStart"/>
      <w:r w:rsidRPr="00165778">
        <w:rPr>
          <w:rFonts w:asciiTheme="minorHAnsi" w:hAnsiTheme="minorHAnsi" w:cstheme="minorHAnsi"/>
          <w:sz w:val="22"/>
          <w:szCs w:val="22"/>
        </w:rPr>
        <w:t>6</w:t>
      </w:r>
      <w:r w:rsidR="00993F7E">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pupils</w:t>
      </w:r>
      <w:proofErr w:type="gramEnd"/>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transferring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their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school.</w:t>
      </w:r>
    </w:p>
    <w:p w14:paraId="5E0DB077" w14:textId="77777777" w:rsidR="005B2870" w:rsidRPr="00165778" w:rsidRDefault="005B2870" w:rsidP="00B72303">
      <w:pPr>
        <w:pStyle w:val="NoSpacing"/>
        <w:numPr>
          <w:ilvl w:val="0"/>
          <w:numId w:val="30"/>
        </w:numPr>
        <w:jc w:val="both"/>
        <w:rPr>
          <w:rFonts w:asciiTheme="minorHAnsi" w:hAnsiTheme="minorHAnsi" w:cstheme="minorHAnsi"/>
          <w:i/>
          <w:sz w:val="22"/>
          <w:szCs w:val="22"/>
        </w:rPr>
      </w:pPr>
      <w:r w:rsidRPr="00165778">
        <w:rPr>
          <w:rFonts w:asciiTheme="minorHAnsi" w:hAnsiTheme="minorHAnsi" w:cstheme="minorHAnsi"/>
          <w:sz w:val="22"/>
          <w:szCs w:val="22"/>
        </w:rPr>
        <w:t>All pupils in Year 6 are invited to a familiarisation day at their secondary school. Children are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prepared for the visit and given information in advance as necessary.</w:t>
      </w:r>
    </w:p>
    <w:p w14:paraId="4E37B553"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Additional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visits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secondary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arranged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individuals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groups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needed.</w:t>
      </w:r>
    </w:p>
    <w:p w14:paraId="4A3400CD"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Transition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arrangements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are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planned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Year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6</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Education,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Health</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Plan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reviews.</w:t>
      </w:r>
    </w:p>
    <w:p w14:paraId="480F9589"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Use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social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stories/transition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books.</w:t>
      </w:r>
    </w:p>
    <w:p w14:paraId="18E8732D"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A</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planned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programme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transition,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which</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may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include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mentoring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help</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prepare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children.</w:t>
      </w:r>
    </w:p>
    <w:p w14:paraId="289746FD"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Class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teacher/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SENDCO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meets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key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staff</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from</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new</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p>
    <w:p w14:paraId="4E8B0FE2" w14:textId="77777777" w:rsidR="005B2870" w:rsidRPr="00165778" w:rsidRDefault="005B2870" w:rsidP="00B72303">
      <w:pPr>
        <w:pStyle w:val="NoSpacing"/>
        <w:numPr>
          <w:ilvl w:val="0"/>
          <w:numId w:val="30"/>
        </w:numPr>
        <w:jc w:val="both"/>
        <w:rPr>
          <w:rFonts w:asciiTheme="minorHAnsi" w:hAnsiTheme="minorHAnsi" w:cstheme="minorHAnsi"/>
          <w:sz w:val="22"/>
          <w:szCs w:val="22"/>
        </w:rPr>
      </w:pPr>
      <w:r w:rsidRPr="00165778">
        <w:rPr>
          <w:rFonts w:asciiTheme="minorHAnsi" w:hAnsiTheme="minorHAnsi" w:cstheme="minorHAnsi"/>
          <w:sz w:val="22"/>
          <w:szCs w:val="22"/>
        </w:rPr>
        <w:t>Information</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transferred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advance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move.</w:t>
      </w:r>
    </w:p>
    <w:p w14:paraId="47ED1EE1" w14:textId="02F56E80" w:rsidR="005B2870" w:rsidRDefault="005B2870" w:rsidP="00B72303">
      <w:pPr>
        <w:pStyle w:val="NoSpacing"/>
        <w:jc w:val="both"/>
        <w:rPr>
          <w:rFonts w:asciiTheme="minorHAnsi" w:hAnsiTheme="minorHAnsi" w:cstheme="minorHAnsi"/>
          <w:sz w:val="22"/>
          <w:szCs w:val="22"/>
        </w:rPr>
      </w:pPr>
    </w:p>
    <w:p w14:paraId="7A617FD6" w14:textId="77777777" w:rsidR="00165778" w:rsidRPr="00165778" w:rsidRDefault="00165778" w:rsidP="00B72303">
      <w:pPr>
        <w:pStyle w:val="NoSpacing"/>
        <w:jc w:val="both"/>
        <w:rPr>
          <w:rFonts w:asciiTheme="minorHAnsi" w:hAnsiTheme="minorHAnsi" w:cstheme="minorHAnsi"/>
          <w:sz w:val="22"/>
          <w:szCs w:val="22"/>
        </w:rPr>
      </w:pPr>
    </w:p>
    <w:p w14:paraId="6EC6660B"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Moving</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Schools</w:t>
      </w:r>
    </w:p>
    <w:p w14:paraId="4C4598B3" w14:textId="77777777" w:rsidR="005B2870" w:rsidRPr="00165778" w:rsidRDefault="005B2870" w:rsidP="00B72303">
      <w:pPr>
        <w:pStyle w:val="NoSpacing"/>
        <w:jc w:val="both"/>
        <w:rPr>
          <w:rFonts w:asciiTheme="minorHAnsi" w:hAnsiTheme="minorHAnsi" w:cstheme="minorHAnsi"/>
          <w:sz w:val="22"/>
          <w:szCs w:val="22"/>
        </w:rPr>
      </w:pPr>
    </w:p>
    <w:p w14:paraId="24FFE9AA"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If your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moving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another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will:</w:t>
      </w:r>
    </w:p>
    <w:p w14:paraId="08B3E20C" w14:textId="77777777" w:rsidR="005B2870" w:rsidRPr="00165778" w:rsidRDefault="005B2870" w:rsidP="00B72303">
      <w:pPr>
        <w:pStyle w:val="NoSpacing"/>
        <w:numPr>
          <w:ilvl w:val="0"/>
          <w:numId w:val="32"/>
        </w:numPr>
        <w:jc w:val="both"/>
        <w:rPr>
          <w:rFonts w:asciiTheme="minorHAnsi" w:hAnsiTheme="minorHAnsi" w:cstheme="minorHAnsi"/>
          <w:sz w:val="22"/>
          <w:szCs w:val="22"/>
        </w:rPr>
      </w:pPr>
      <w:r w:rsidRPr="00165778">
        <w:rPr>
          <w:rFonts w:asciiTheme="minorHAnsi" w:hAnsiTheme="minorHAnsi" w:cstheme="minorHAnsi"/>
          <w:sz w:val="22"/>
          <w:szCs w:val="22"/>
        </w:rPr>
        <w:t>contact</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SENDCo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ensure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he/she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knows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about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special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arrangements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that need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made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your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child.</w:t>
      </w:r>
    </w:p>
    <w:p w14:paraId="77F39E2E" w14:textId="77777777" w:rsidR="005B2870" w:rsidRPr="00165778" w:rsidRDefault="005B2870" w:rsidP="00B72303">
      <w:pPr>
        <w:pStyle w:val="NoSpacing"/>
        <w:numPr>
          <w:ilvl w:val="0"/>
          <w:numId w:val="32"/>
        </w:numPr>
        <w:jc w:val="both"/>
        <w:rPr>
          <w:rFonts w:asciiTheme="minorHAnsi" w:hAnsiTheme="minorHAnsi" w:cstheme="minorHAnsi"/>
          <w:sz w:val="22"/>
          <w:szCs w:val="22"/>
        </w:rPr>
      </w:pPr>
      <w:r w:rsidRPr="00165778">
        <w:rPr>
          <w:rFonts w:asciiTheme="minorHAnsi" w:hAnsiTheme="minorHAnsi" w:cstheme="minorHAnsi"/>
          <w:sz w:val="22"/>
          <w:szCs w:val="22"/>
        </w:rPr>
        <w:t>Make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sure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that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all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records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about your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child are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passed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on as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soon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possible.</w:t>
      </w:r>
    </w:p>
    <w:p w14:paraId="580830E9"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Make a transition book/social story if we feel it will help.</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If your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joins</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us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from another school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we will:</w:t>
      </w:r>
    </w:p>
    <w:p w14:paraId="4D49518E" w14:textId="77777777" w:rsidR="005B2870" w:rsidRPr="00165778" w:rsidRDefault="005B2870" w:rsidP="00B72303">
      <w:pPr>
        <w:pStyle w:val="NoSpacing"/>
        <w:numPr>
          <w:ilvl w:val="0"/>
          <w:numId w:val="31"/>
        </w:numPr>
        <w:jc w:val="both"/>
        <w:rPr>
          <w:rFonts w:asciiTheme="minorHAnsi" w:hAnsiTheme="minorHAnsi" w:cstheme="minorHAnsi"/>
          <w:sz w:val="22"/>
          <w:szCs w:val="22"/>
        </w:rPr>
      </w:pPr>
      <w:r w:rsidRPr="00165778">
        <w:rPr>
          <w:rFonts w:asciiTheme="minorHAnsi" w:hAnsiTheme="minorHAnsi" w:cstheme="minorHAnsi"/>
          <w:sz w:val="22"/>
          <w:szCs w:val="22"/>
        </w:rPr>
        <w:t>Contact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SENDCo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find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out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special</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arrangements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support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that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needs</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made</w:t>
      </w:r>
      <w:r w:rsidRPr="00165778">
        <w:rPr>
          <w:rFonts w:asciiTheme="minorHAnsi" w:hAnsiTheme="minorHAnsi" w:cstheme="minorHAnsi"/>
          <w:spacing w:val="-51"/>
          <w:sz w:val="22"/>
          <w:szCs w:val="22"/>
        </w:rPr>
        <w:t xml:space="preserve"> </w:t>
      </w:r>
      <w:r w:rsidRPr="00165778">
        <w:rPr>
          <w:rFonts w:asciiTheme="minorHAnsi" w:hAnsiTheme="minorHAnsi" w:cstheme="minorHAnsi"/>
          <w:sz w:val="22"/>
          <w:szCs w:val="22"/>
        </w:rPr>
        <w:t>for your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child.</w:t>
      </w:r>
    </w:p>
    <w:p w14:paraId="10CA988B" w14:textId="77777777" w:rsidR="005B2870" w:rsidRPr="00165778" w:rsidRDefault="005B2870" w:rsidP="00B72303">
      <w:pPr>
        <w:pStyle w:val="NoSpacing"/>
        <w:numPr>
          <w:ilvl w:val="0"/>
          <w:numId w:val="31"/>
        </w:numPr>
        <w:jc w:val="both"/>
        <w:rPr>
          <w:rFonts w:asciiTheme="minorHAnsi" w:hAnsiTheme="minorHAnsi" w:cstheme="minorHAnsi"/>
          <w:sz w:val="22"/>
          <w:szCs w:val="22"/>
        </w:rPr>
      </w:pPr>
      <w:r w:rsidRPr="00165778">
        <w:rPr>
          <w:rFonts w:asciiTheme="minorHAnsi" w:hAnsiTheme="minorHAnsi" w:cstheme="minorHAnsi"/>
          <w:sz w:val="22"/>
          <w:szCs w:val="22"/>
        </w:rPr>
        <w:t>Meet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with</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parents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discuss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concerns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plan</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support.</w:t>
      </w:r>
    </w:p>
    <w:p w14:paraId="474ACBCF" w14:textId="77777777" w:rsidR="005B2870" w:rsidRPr="00165778" w:rsidRDefault="005B2870" w:rsidP="00B72303">
      <w:pPr>
        <w:pStyle w:val="NoSpacing"/>
        <w:jc w:val="both"/>
        <w:rPr>
          <w:rFonts w:asciiTheme="minorHAnsi" w:hAnsiTheme="minorHAnsi" w:cstheme="minorHAnsi"/>
          <w:sz w:val="22"/>
          <w:szCs w:val="22"/>
        </w:rPr>
      </w:pPr>
    </w:p>
    <w:p w14:paraId="1B79B0B3"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Moving</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Classes</w:t>
      </w:r>
    </w:p>
    <w:p w14:paraId="267C771B" w14:textId="77777777" w:rsidR="005B2870" w:rsidRPr="00165778" w:rsidRDefault="005B2870" w:rsidP="00B72303">
      <w:pPr>
        <w:pStyle w:val="NoSpacing"/>
        <w:jc w:val="both"/>
        <w:rPr>
          <w:rFonts w:asciiTheme="minorHAnsi" w:hAnsiTheme="minorHAnsi" w:cstheme="minorHAnsi"/>
          <w:sz w:val="22"/>
          <w:szCs w:val="22"/>
        </w:rPr>
      </w:pPr>
    </w:p>
    <w:p w14:paraId="0FF20381" w14:textId="77777777" w:rsidR="005B2870" w:rsidRPr="00165778" w:rsidRDefault="005B2870" w:rsidP="00B72303">
      <w:pPr>
        <w:pStyle w:val="NoSpacing"/>
        <w:numPr>
          <w:ilvl w:val="0"/>
          <w:numId w:val="33"/>
        </w:numPr>
        <w:jc w:val="both"/>
        <w:rPr>
          <w:rFonts w:asciiTheme="minorHAnsi" w:hAnsiTheme="minorHAnsi" w:cstheme="minorHAnsi"/>
          <w:sz w:val="22"/>
          <w:szCs w:val="22"/>
        </w:rPr>
      </w:pPr>
      <w:r w:rsidRPr="00165778">
        <w:rPr>
          <w:rFonts w:asciiTheme="minorHAnsi" w:hAnsiTheme="minorHAnsi" w:cstheme="minorHAnsi"/>
          <w:sz w:val="22"/>
          <w:szCs w:val="22"/>
        </w:rPr>
        <w:t>A</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over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meeting</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will</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take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place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between</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present</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new</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teacher.</w:t>
      </w:r>
    </w:p>
    <w:p w14:paraId="527D2449" w14:textId="77777777" w:rsidR="005B2870" w:rsidRPr="00165778" w:rsidRDefault="005B2870" w:rsidP="00B72303">
      <w:pPr>
        <w:pStyle w:val="NoSpacing"/>
        <w:numPr>
          <w:ilvl w:val="0"/>
          <w:numId w:val="33"/>
        </w:numPr>
        <w:jc w:val="both"/>
        <w:rPr>
          <w:rFonts w:asciiTheme="minorHAnsi" w:hAnsiTheme="minorHAnsi" w:cstheme="minorHAnsi"/>
          <w:sz w:val="22"/>
          <w:szCs w:val="22"/>
        </w:rPr>
      </w:pPr>
      <w:r w:rsidRPr="00165778">
        <w:rPr>
          <w:rFonts w:asciiTheme="minorHAnsi" w:hAnsiTheme="minorHAnsi" w:cstheme="minorHAnsi"/>
          <w:sz w:val="22"/>
          <w:szCs w:val="22"/>
        </w:rPr>
        <w:t>Transition visits to new classes are planned in the second half of the Summer Term. Identified pupils have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a</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number</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of</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additional</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visits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new class.</w:t>
      </w:r>
    </w:p>
    <w:p w14:paraId="25E5D5BE" w14:textId="77777777" w:rsidR="005B2870" w:rsidRPr="00165778" w:rsidRDefault="005B2870" w:rsidP="00B72303">
      <w:pPr>
        <w:pStyle w:val="NoSpacing"/>
        <w:numPr>
          <w:ilvl w:val="0"/>
          <w:numId w:val="33"/>
        </w:numPr>
        <w:jc w:val="both"/>
        <w:rPr>
          <w:rFonts w:asciiTheme="minorHAnsi" w:hAnsiTheme="minorHAnsi" w:cstheme="minorHAnsi"/>
          <w:sz w:val="22"/>
          <w:szCs w:val="22"/>
        </w:rPr>
      </w:pPr>
      <w:r w:rsidRPr="00165778">
        <w:rPr>
          <w:rFonts w:asciiTheme="minorHAnsi" w:hAnsiTheme="minorHAnsi" w:cstheme="minorHAnsi"/>
          <w:sz w:val="22"/>
          <w:szCs w:val="22"/>
        </w:rPr>
        <w:t>Social</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stories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and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transition</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books</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for</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children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who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would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benefit.</w:t>
      </w:r>
    </w:p>
    <w:p w14:paraId="7D45AFF6" w14:textId="1A6C5BDC" w:rsidR="005B2870" w:rsidRPr="00165778" w:rsidRDefault="005B2870" w:rsidP="00B72303">
      <w:pPr>
        <w:pStyle w:val="NoSpacing"/>
        <w:numPr>
          <w:ilvl w:val="0"/>
          <w:numId w:val="33"/>
        </w:numPr>
        <w:jc w:val="both"/>
        <w:rPr>
          <w:rFonts w:asciiTheme="minorHAnsi" w:hAnsiTheme="minorHAnsi" w:cstheme="minorHAnsi"/>
          <w:sz w:val="22"/>
          <w:szCs w:val="22"/>
        </w:rPr>
      </w:pPr>
      <w:r w:rsidRPr="00165778">
        <w:rPr>
          <w:rFonts w:asciiTheme="minorHAnsi" w:hAnsiTheme="minorHAnsi" w:cstheme="minorHAnsi"/>
          <w:sz w:val="22"/>
          <w:szCs w:val="22"/>
        </w:rPr>
        <w:t xml:space="preserve">Meet the Teacher meetings take place early in the autumn term which give a chance for parents </w:t>
      </w:r>
      <w:r w:rsidR="008E1138" w:rsidRPr="00165778">
        <w:rPr>
          <w:rFonts w:asciiTheme="minorHAnsi" w:hAnsiTheme="minorHAnsi" w:cstheme="minorHAnsi"/>
          <w:sz w:val="22"/>
          <w:szCs w:val="22"/>
        </w:rPr>
        <w:t>to find</w:t>
      </w:r>
      <w:r w:rsidRPr="00165778">
        <w:rPr>
          <w:rFonts w:asciiTheme="minorHAnsi" w:hAnsiTheme="minorHAnsi" w:cstheme="minorHAnsi"/>
          <w:sz w:val="22"/>
          <w:szCs w:val="22"/>
        </w:rPr>
        <w:t xml:space="preserve"> out about arrangements for such things as homework, curriculum topics and reading</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expectations.</w:t>
      </w:r>
    </w:p>
    <w:p w14:paraId="43EE6C3B" w14:textId="77777777" w:rsidR="005B2870" w:rsidRPr="00165778" w:rsidRDefault="005B2870" w:rsidP="00B72303">
      <w:pPr>
        <w:pStyle w:val="NoSpacing"/>
        <w:jc w:val="both"/>
        <w:rPr>
          <w:rFonts w:asciiTheme="minorHAnsi" w:hAnsiTheme="minorHAnsi" w:cstheme="minorHAnsi"/>
          <w:sz w:val="22"/>
          <w:szCs w:val="22"/>
          <w:u w:val="single"/>
        </w:rPr>
      </w:pPr>
    </w:p>
    <w:p w14:paraId="2CBADC31"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How</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are</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the</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governing</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body</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involved</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in</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our</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SEND</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provision?</w:t>
      </w:r>
    </w:p>
    <w:p w14:paraId="179E0597" w14:textId="77777777" w:rsidR="005B2870" w:rsidRPr="00165778" w:rsidRDefault="005B2870" w:rsidP="00B72303">
      <w:pPr>
        <w:pStyle w:val="NoSpacing"/>
        <w:jc w:val="both"/>
        <w:rPr>
          <w:rFonts w:asciiTheme="minorHAnsi" w:hAnsiTheme="minorHAnsi" w:cstheme="minorHAnsi"/>
          <w:sz w:val="22"/>
          <w:szCs w:val="22"/>
        </w:rPr>
      </w:pPr>
    </w:p>
    <w:p w14:paraId="27ED1FBD" w14:textId="2F4EC8B8" w:rsidR="005B2870" w:rsidRPr="00165778" w:rsidRDefault="008E1138"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 xml:space="preserve">Governors on the Finance and Personnel Committee conduct regular reviews of the school’s expenditure. The Link Governor for Special Educational Needs and Disabilities (SEND) collaborates closely with the SENDCO, providing support in achieving the targets outlined in the School Development Plan and ensuring the continual review and evaluation of SEND provision for pupils. The </w:t>
      </w:r>
      <w:r w:rsidRPr="00165778">
        <w:rPr>
          <w:rFonts w:asciiTheme="minorHAnsi" w:hAnsiTheme="minorHAnsi" w:cstheme="minorHAnsi"/>
          <w:sz w:val="22"/>
          <w:szCs w:val="22"/>
        </w:rPr>
        <w:lastRenderedPageBreak/>
        <w:t>SEND Link Governor also undertakes scheduled learning walks and monitoring sessions to ensure that the objectives of the School Development Plan are being effectively implemented and achieved.</w:t>
      </w:r>
    </w:p>
    <w:p w14:paraId="7C76FE93" w14:textId="77777777" w:rsidR="008E1138" w:rsidRPr="00165778" w:rsidRDefault="008E1138" w:rsidP="00B72303">
      <w:pPr>
        <w:pStyle w:val="NoSpacing"/>
        <w:jc w:val="both"/>
        <w:rPr>
          <w:rFonts w:asciiTheme="minorHAnsi" w:hAnsiTheme="minorHAnsi" w:cstheme="minorHAnsi"/>
          <w:sz w:val="22"/>
          <w:szCs w:val="22"/>
        </w:rPr>
      </w:pPr>
    </w:p>
    <w:p w14:paraId="4EE75EB7"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What</w:t>
      </w:r>
      <w:r w:rsidRPr="00165778">
        <w:rPr>
          <w:rFonts w:asciiTheme="minorHAnsi" w:hAnsiTheme="minorHAnsi" w:cstheme="minorHAnsi"/>
          <w:b/>
          <w:bCs/>
          <w:spacing w:val="-2"/>
          <w:sz w:val="22"/>
          <w:szCs w:val="22"/>
          <w:u w:val="single"/>
        </w:rPr>
        <w:t xml:space="preserve"> </w:t>
      </w:r>
      <w:r w:rsidRPr="00165778">
        <w:rPr>
          <w:rFonts w:asciiTheme="minorHAnsi" w:hAnsiTheme="minorHAnsi" w:cstheme="minorHAnsi"/>
          <w:b/>
          <w:bCs/>
          <w:sz w:val="22"/>
          <w:szCs w:val="22"/>
          <w:u w:val="single"/>
        </w:rPr>
        <w:t>if</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I</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have</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a</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complaint?</w:t>
      </w:r>
    </w:p>
    <w:p w14:paraId="1D297025" w14:textId="77777777" w:rsidR="005B2870" w:rsidRPr="00165778" w:rsidRDefault="005B2870" w:rsidP="00B72303">
      <w:pPr>
        <w:pStyle w:val="NoSpacing"/>
        <w:jc w:val="both"/>
        <w:rPr>
          <w:rFonts w:asciiTheme="minorHAnsi" w:hAnsiTheme="minorHAnsi" w:cstheme="minorHAnsi"/>
          <w:sz w:val="22"/>
          <w:szCs w:val="22"/>
        </w:rPr>
      </w:pPr>
    </w:p>
    <w:p w14:paraId="59BFF0DD" w14:textId="48235356"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If you are concerned with your child’s progress, or you have any concerns regarding your child’s education,</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 xml:space="preserve">your first step should be to talk directly to your child’s class teacher about your concerns. If your concern </w:t>
      </w:r>
      <w:proofErr w:type="gramStart"/>
      <w:r w:rsidRPr="00165778">
        <w:rPr>
          <w:rFonts w:asciiTheme="minorHAnsi" w:hAnsiTheme="minorHAnsi" w:cstheme="minorHAnsi"/>
          <w:sz w:val="22"/>
          <w:szCs w:val="22"/>
        </w:rPr>
        <w:t>is</w:t>
      </w:r>
      <w:r w:rsidR="006E4744" w:rsidRPr="00165778">
        <w:rPr>
          <w:rFonts w:asciiTheme="minorHAnsi" w:hAnsiTheme="minorHAnsi" w:cstheme="minorHAnsi"/>
          <w:sz w:val="22"/>
          <w:szCs w:val="22"/>
        </w:rPr>
        <w:t xml:space="preserve"> </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not</w:t>
      </w:r>
      <w:proofErr w:type="gramEnd"/>
      <w:r w:rsidRPr="00165778">
        <w:rPr>
          <w:rFonts w:asciiTheme="minorHAnsi" w:hAnsiTheme="minorHAnsi" w:cstheme="minorHAnsi"/>
          <w:sz w:val="22"/>
          <w:szCs w:val="22"/>
        </w:rPr>
        <w:t xml:space="preserve"> resolved by the teacher, you should then ask for a meeting with the SENDCO, who will do their best 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help resolve the issue. The next step would be to meet with the</w:t>
      </w:r>
      <w:r w:rsidR="006E4744" w:rsidRPr="00165778">
        <w:rPr>
          <w:rFonts w:asciiTheme="minorHAnsi" w:hAnsiTheme="minorHAnsi" w:cstheme="minorHAnsi"/>
          <w:sz w:val="22"/>
          <w:szCs w:val="22"/>
        </w:rPr>
        <w:t xml:space="preserve"> </w:t>
      </w:r>
      <w:r w:rsidRPr="00165778">
        <w:rPr>
          <w:rFonts w:asciiTheme="minorHAnsi" w:hAnsiTheme="minorHAnsi" w:cstheme="minorHAnsi"/>
          <w:sz w:val="22"/>
          <w:szCs w:val="22"/>
        </w:rPr>
        <w:t>Headteacher. If this still does not resolve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issue,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you may</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choose to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make a</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formal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complaint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by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putting</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it</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in</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writing addressed</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to</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the</w:t>
      </w:r>
      <w:r w:rsidR="006E4744" w:rsidRPr="00165778">
        <w:rPr>
          <w:rFonts w:asciiTheme="minorHAnsi" w:hAnsiTheme="minorHAnsi" w:cstheme="minorHAnsi"/>
          <w:sz w:val="22"/>
          <w:szCs w:val="22"/>
        </w:rPr>
        <w:t xml:space="preserve"> </w:t>
      </w:r>
      <w:r w:rsidRPr="00165778">
        <w:rPr>
          <w:rFonts w:asciiTheme="minorHAnsi" w:hAnsiTheme="minorHAnsi" w:cstheme="minorHAnsi"/>
          <w:sz w:val="22"/>
          <w:szCs w:val="22"/>
        </w:rPr>
        <w:t>Headteacher.  The school’s Complaints P</w:t>
      </w:r>
      <w:r w:rsidR="00993F7E">
        <w:rPr>
          <w:rFonts w:asciiTheme="minorHAnsi" w:hAnsiTheme="minorHAnsi" w:cstheme="minorHAnsi"/>
          <w:sz w:val="22"/>
          <w:szCs w:val="22"/>
        </w:rPr>
        <w:t>olicy</w:t>
      </w:r>
      <w:bookmarkStart w:id="1" w:name="_GoBack"/>
      <w:bookmarkEnd w:id="1"/>
      <w:r w:rsidRPr="00165778">
        <w:rPr>
          <w:rFonts w:asciiTheme="minorHAnsi" w:hAnsiTheme="minorHAnsi" w:cstheme="minorHAnsi"/>
          <w:sz w:val="22"/>
          <w:szCs w:val="22"/>
        </w:rPr>
        <w:t xml:space="preserve"> is available on the school website and a hard copy can be obtained from the school office.  </w:t>
      </w:r>
    </w:p>
    <w:p w14:paraId="33883BAE" w14:textId="3D157633" w:rsidR="005B2870" w:rsidRDefault="005B2870" w:rsidP="00B72303">
      <w:pPr>
        <w:pStyle w:val="NoSpacing"/>
        <w:jc w:val="both"/>
        <w:rPr>
          <w:rFonts w:asciiTheme="minorHAnsi" w:hAnsiTheme="minorHAnsi" w:cstheme="minorHAnsi"/>
          <w:sz w:val="22"/>
          <w:szCs w:val="22"/>
        </w:rPr>
      </w:pPr>
    </w:p>
    <w:p w14:paraId="7B644FDA" w14:textId="77777777" w:rsidR="00165778" w:rsidRPr="00165778" w:rsidRDefault="00165778" w:rsidP="00B72303">
      <w:pPr>
        <w:pStyle w:val="NoSpacing"/>
        <w:jc w:val="both"/>
        <w:rPr>
          <w:rFonts w:asciiTheme="minorHAnsi" w:hAnsiTheme="minorHAnsi" w:cstheme="minorHAnsi"/>
          <w:sz w:val="22"/>
          <w:szCs w:val="22"/>
        </w:rPr>
      </w:pPr>
    </w:p>
    <w:p w14:paraId="0C66638C" w14:textId="77777777" w:rsidR="005B2870" w:rsidRPr="00165778" w:rsidRDefault="005B2870" w:rsidP="00B72303">
      <w:pPr>
        <w:pStyle w:val="NoSpacing"/>
        <w:jc w:val="both"/>
        <w:rPr>
          <w:rFonts w:asciiTheme="minorHAnsi" w:hAnsiTheme="minorHAnsi" w:cstheme="minorHAnsi"/>
          <w:b/>
          <w:bCs/>
          <w:sz w:val="22"/>
          <w:szCs w:val="22"/>
          <w:u w:val="single"/>
        </w:rPr>
      </w:pPr>
      <w:r w:rsidRPr="00165778">
        <w:rPr>
          <w:rFonts w:asciiTheme="minorHAnsi" w:hAnsiTheme="minorHAnsi" w:cstheme="minorHAnsi"/>
          <w:b/>
          <w:bCs/>
          <w:sz w:val="22"/>
          <w:szCs w:val="22"/>
          <w:u w:val="single"/>
        </w:rPr>
        <w:t>Where</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can</w:t>
      </w:r>
      <w:r w:rsidRPr="00165778">
        <w:rPr>
          <w:rFonts w:asciiTheme="minorHAnsi" w:hAnsiTheme="minorHAnsi" w:cstheme="minorHAnsi"/>
          <w:b/>
          <w:bCs/>
          <w:spacing w:val="-4"/>
          <w:sz w:val="22"/>
          <w:szCs w:val="22"/>
          <w:u w:val="single"/>
        </w:rPr>
        <w:t xml:space="preserve"> </w:t>
      </w:r>
      <w:r w:rsidRPr="00165778">
        <w:rPr>
          <w:rFonts w:asciiTheme="minorHAnsi" w:hAnsiTheme="minorHAnsi" w:cstheme="minorHAnsi"/>
          <w:b/>
          <w:bCs/>
          <w:sz w:val="22"/>
          <w:szCs w:val="22"/>
          <w:u w:val="single"/>
        </w:rPr>
        <w:t>I</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find</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further</w:t>
      </w:r>
      <w:r w:rsidRPr="00165778">
        <w:rPr>
          <w:rFonts w:asciiTheme="minorHAnsi" w:hAnsiTheme="minorHAnsi" w:cstheme="minorHAnsi"/>
          <w:b/>
          <w:bCs/>
          <w:spacing w:val="-3"/>
          <w:sz w:val="22"/>
          <w:szCs w:val="22"/>
          <w:u w:val="single"/>
        </w:rPr>
        <w:t xml:space="preserve"> </w:t>
      </w:r>
      <w:r w:rsidRPr="00165778">
        <w:rPr>
          <w:rFonts w:asciiTheme="minorHAnsi" w:hAnsiTheme="minorHAnsi" w:cstheme="minorHAnsi"/>
          <w:b/>
          <w:bCs/>
          <w:sz w:val="22"/>
          <w:szCs w:val="22"/>
          <w:u w:val="single"/>
        </w:rPr>
        <w:t>information</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on</w:t>
      </w:r>
      <w:r w:rsidRPr="00165778">
        <w:rPr>
          <w:rFonts w:asciiTheme="minorHAnsi" w:hAnsiTheme="minorHAnsi" w:cstheme="minorHAnsi"/>
          <w:b/>
          <w:bCs/>
          <w:spacing w:val="-1"/>
          <w:sz w:val="22"/>
          <w:szCs w:val="22"/>
          <w:u w:val="single"/>
        </w:rPr>
        <w:t xml:space="preserve"> </w:t>
      </w:r>
      <w:r w:rsidRPr="00165778">
        <w:rPr>
          <w:rFonts w:asciiTheme="minorHAnsi" w:hAnsiTheme="minorHAnsi" w:cstheme="minorHAnsi"/>
          <w:b/>
          <w:bCs/>
          <w:sz w:val="22"/>
          <w:szCs w:val="22"/>
          <w:u w:val="single"/>
        </w:rPr>
        <w:t>SEND?</w:t>
      </w:r>
    </w:p>
    <w:p w14:paraId="4F05A376" w14:textId="77777777" w:rsidR="005B2870" w:rsidRPr="00165778" w:rsidRDefault="005B2870" w:rsidP="00B72303">
      <w:pPr>
        <w:pStyle w:val="NoSpacing"/>
        <w:jc w:val="both"/>
        <w:rPr>
          <w:rFonts w:asciiTheme="minorHAnsi" w:hAnsiTheme="minorHAnsi" w:cstheme="minorHAnsi"/>
          <w:sz w:val="22"/>
          <w:szCs w:val="22"/>
        </w:rPr>
      </w:pPr>
    </w:p>
    <w:p w14:paraId="265CC92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Our SEND Policy, Accessibility Policy and Equality Policy can be downloaded or read online via our school</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website </w:t>
      </w:r>
      <w:hyperlink w:history="1">
        <w:r w:rsidR="006E4744" w:rsidRPr="00165778">
          <w:rPr>
            <w:rStyle w:val="Hyperlink"/>
            <w:rFonts w:asciiTheme="minorHAnsi" w:hAnsiTheme="minorHAnsi" w:cstheme="minorHAnsi"/>
            <w:sz w:val="22"/>
            <w:szCs w:val="22"/>
          </w:rPr>
          <w:t xml:space="preserve">www.stjosephsprimarycarterton.co.uk. </w:t>
        </w:r>
      </w:hyperlink>
      <w:r w:rsidRPr="00165778">
        <w:rPr>
          <w:rFonts w:asciiTheme="minorHAnsi" w:hAnsiTheme="minorHAnsi" w:cstheme="minorHAnsi"/>
          <w:sz w:val="22"/>
          <w:szCs w:val="22"/>
        </w:rPr>
        <w:t>If you are unable to access our website or would prefer a hard copy of</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the Policy, please contact the school office. If you wish to access the Local Offer from Oxfordshire County</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 xml:space="preserve">Council you can do so using the link </w:t>
      </w:r>
      <w:hyperlink r:id="rId9" w:history="1">
        <w:r w:rsidRPr="00165778">
          <w:rPr>
            <w:rStyle w:val="Hyperlink"/>
            <w:rFonts w:asciiTheme="minorHAnsi" w:eastAsiaTheme="minorEastAsia" w:hAnsiTheme="minorHAnsi" w:cstheme="minorHAnsi"/>
            <w:sz w:val="22"/>
            <w:szCs w:val="22"/>
          </w:rPr>
          <w:t>Special educational needs and disability: The local offer | Oxfordshire County Council</w:t>
        </w:r>
      </w:hyperlink>
      <w:r w:rsidRPr="00165778">
        <w:rPr>
          <w:rStyle w:val="Hyperlink"/>
          <w:rFonts w:asciiTheme="minorHAnsi" w:eastAsiaTheme="minorEastAsia" w:hAnsiTheme="minorHAnsi" w:cstheme="minorHAnsi"/>
          <w:sz w:val="22"/>
          <w:szCs w:val="22"/>
        </w:rPr>
        <w:t xml:space="preserve">.  </w:t>
      </w:r>
      <w:r w:rsidRPr="00165778">
        <w:rPr>
          <w:rFonts w:asciiTheme="minorHAnsi" w:hAnsiTheme="minorHAnsi" w:cstheme="minorHAnsi"/>
          <w:sz w:val="22"/>
          <w:szCs w:val="22"/>
        </w:rPr>
        <w:t>SENDIASS Oxfordshire offers informed and impartial support to</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parents/carers of children with SEN and/or disabilities, and children and young people with SEND. They can</w:t>
      </w:r>
      <w:r w:rsidR="006E4744"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be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contact</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by:</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Telephone:</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01865</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810516</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Text:</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07786</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524294</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Email:</w:t>
      </w:r>
      <w:r w:rsidRPr="00165778">
        <w:rPr>
          <w:rFonts w:asciiTheme="minorHAnsi" w:hAnsiTheme="minorHAnsi" w:cstheme="minorHAnsi"/>
          <w:spacing w:val="-2"/>
          <w:sz w:val="22"/>
          <w:szCs w:val="22"/>
        </w:rPr>
        <w:t xml:space="preserve"> </w:t>
      </w:r>
      <w:hyperlink r:id="rId10">
        <w:r w:rsidRPr="00165778">
          <w:rPr>
            <w:rFonts w:asciiTheme="minorHAnsi" w:hAnsiTheme="minorHAnsi" w:cstheme="minorHAnsi"/>
            <w:sz w:val="22"/>
            <w:szCs w:val="22"/>
          </w:rPr>
          <w:t>sendiass@oxfordshire.gov.uk</w:t>
        </w:r>
        <w:r w:rsidRPr="00165778">
          <w:rPr>
            <w:rFonts w:asciiTheme="minorHAnsi" w:hAnsiTheme="minorHAnsi" w:cstheme="minorHAnsi"/>
            <w:spacing w:val="-5"/>
            <w:sz w:val="22"/>
            <w:szCs w:val="22"/>
          </w:rPr>
          <w:t xml:space="preserve"> </w:t>
        </w:r>
      </w:hyperlink>
      <w:r w:rsidRPr="00165778">
        <w:rPr>
          <w:rFonts w:asciiTheme="minorHAnsi" w:hAnsiTheme="minorHAnsi" w:cstheme="minorHAnsi"/>
          <w:sz w:val="22"/>
          <w:szCs w:val="22"/>
        </w:rPr>
        <w:t>Website:</w:t>
      </w:r>
      <w:r w:rsidRPr="00165778">
        <w:rPr>
          <w:rFonts w:asciiTheme="minorHAnsi" w:hAnsiTheme="minorHAnsi" w:cstheme="minorHAnsi"/>
          <w:spacing w:val="-51"/>
          <w:sz w:val="22"/>
          <w:szCs w:val="22"/>
        </w:rPr>
        <w:t xml:space="preserve"> </w:t>
      </w:r>
      <w:hyperlink r:id="rId11">
        <w:r w:rsidRPr="00165778">
          <w:rPr>
            <w:rFonts w:asciiTheme="minorHAnsi" w:hAnsiTheme="minorHAnsi" w:cstheme="minorHAnsi"/>
            <w:color w:val="0000FF"/>
            <w:sz w:val="22"/>
            <w:szCs w:val="22"/>
            <w:u w:val="single" w:color="0000FF"/>
          </w:rPr>
          <w:t>www.oxfordshire.gov.uk/sendiass</w:t>
        </w:r>
      </w:hyperlink>
    </w:p>
    <w:p w14:paraId="509D8421" w14:textId="77777777" w:rsidR="005B2870" w:rsidRPr="00165778" w:rsidRDefault="005B2870" w:rsidP="00B72303">
      <w:pPr>
        <w:pStyle w:val="NoSpacing"/>
        <w:jc w:val="both"/>
        <w:rPr>
          <w:rFonts w:asciiTheme="minorHAnsi" w:hAnsiTheme="minorHAnsi" w:cstheme="minorHAnsi"/>
          <w:sz w:val="22"/>
          <w:szCs w:val="22"/>
        </w:rPr>
      </w:pPr>
    </w:p>
    <w:p w14:paraId="45E2D13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If</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parents/carers</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have</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any</w:t>
      </w:r>
      <w:r w:rsidRPr="00165778">
        <w:rPr>
          <w:rFonts w:asciiTheme="minorHAnsi" w:hAnsiTheme="minorHAnsi" w:cstheme="minorHAnsi"/>
          <w:spacing w:val="-5"/>
          <w:sz w:val="22"/>
          <w:szCs w:val="22"/>
        </w:rPr>
        <w:t xml:space="preserve"> </w:t>
      </w:r>
      <w:r w:rsidRPr="00165778">
        <w:rPr>
          <w:rFonts w:asciiTheme="minorHAnsi" w:hAnsiTheme="minorHAnsi" w:cstheme="minorHAnsi"/>
          <w:sz w:val="22"/>
          <w:szCs w:val="22"/>
        </w:rPr>
        <w:t>questions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or</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concerns</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regarding</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SEND,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they</w:t>
      </w:r>
      <w:r w:rsidRPr="00165778">
        <w:rPr>
          <w:rFonts w:asciiTheme="minorHAnsi" w:hAnsiTheme="minorHAnsi" w:cstheme="minorHAnsi"/>
          <w:spacing w:val="-2"/>
          <w:sz w:val="22"/>
          <w:szCs w:val="22"/>
        </w:rPr>
        <w:t xml:space="preserve"> </w:t>
      </w:r>
      <w:r w:rsidRPr="00165778">
        <w:rPr>
          <w:rFonts w:asciiTheme="minorHAnsi" w:hAnsiTheme="minorHAnsi" w:cstheme="minorHAnsi"/>
          <w:sz w:val="22"/>
          <w:szCs w:val="22"/>
        </w:rPr>
        <w:t>should</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contact</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1"/>
          <w:sz w:val="22"/>
          <w:szCs w:val="22"/>
        </w:rPr>
        <w:t xml:space="preserve"> </w:t>
      </w:r>
      <w:r w:rsidRPr="00165778">
        <w:rPr>
          <w:rFonts w:asciiTheme="minorHAnsi" w:hAnsiTheme="minorHAnsi" w:cstheme="minorHAnsi"/>
          <w:sz w:val="22"/>
          <w:szCs w:val="22"/>
        </w:rPr>
        <w:t>SENDCO</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via</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the</w:t>
      </w:r>
      <w:r w:rsidRPr="00165778">
        <w:rPr>
          <w:rFonts w:asciiTheme="minorHAnsi" w:hAnsiTheme="minorHAnsi" w:cstheme="minorHAnsi"/>
          <w:spacing w:val="-6"/>
          <w:sz w:val="22"/>
          <w:szCs w:val="22"/>
        </w:rPr>
        <w:t xml:space="preserve"> </w:t>
      </w:r>
      <w:r w:rsidRPr="00165778">
        <w:rPr>
          <w:rFonts w:asciiTheme="minorHAnsi" w:hAnsiTheme="minorHAnsi" w:cstheme="minorHAnsi"/>
          <w:sz w:val="22"/>
          <w:szCs w:val="22"/>
        </w:rPr>
        <w:t>school</w:t>
      </w: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office</w:t>
      </w:r>
      <w:r w:rsidRPr="00165778">
        <w:rPr>
          <w:rFonts w:asciiTheme="minorHAnsi" w:hAnsiTheme="minorHAnsi" w:cstheme="minorHAnsi"/>
          <w:spacing w:val="-3"/>
          <w:sz w:val="22"/>
          <w:szCs w:val="22"/>
        </w:rPr>
        <w:t xml:space="preserve"> </w:t>
      </w:r>
      <w:r w:rsidRPr="00165778">
        <w:rPr>
          <w:rFonts w:asciiTheme="minorHAnsi" w:hAnsiTheme="minorHAnsi" w:cstheme="minorHAnsi"/>
          <w:sz w:val="22"/>
          <w:szCs w:val="22"/>
        </w:rPr>
        <w:t>on</w:t>
      </w:r>
      <w:r w:rsidRPr="00165778">
        <w:rPr>
          <w:rFonts w:asciiTheme="minorHAnsi" w:hAnsiTheme="minorHAnsi" w:cstheme="minorHAnsi"/>
          <w:spacing w:val="1"/>
          <w:sz w:val="22"/>
          <w:szCs w:val="22"/>
        </w:rPr>
        <w:t xml:space="preserve"> </w:t>
      </w:r>
      <w:hyperlink r:id="rId12" w:history="1">
        <w:r w:rsidRPr="00165778">
          <w:rPr>
            <w:rStyle w:val="Hyperlink"/>
            <w:rFonts w:asciiTheme="minorHAnsi" w:eastAsiaTheme="minorEastAsia" w:hAnsiTheme="minorHAnsi" w:cstheme="minorHAnsi"/>
            <w:sz w:val="22"/>
            <w:szCs w:val="22"/>
          </w:rPr>
          <w:t>admin@sjc.oxon.sch.uk</w:t>
        </w:r>
      </w:hyperlink>
      <w:r w:rsidRPr="00165778">
        <w:rPr>
          <w:rFonts w:asciiTheme="minorHAnsi" w:hAnsiTheme="minorHAnsi" w:cstheme="minorHAnsi"/>
          <w:sz w:val="22"/>
          <w:szCs w:val="22"/>
        </w:rPr>
        <w:t xml:space="preserve"> </w:t>
      </w:r>
    </w:p>
    <w:p w14:paraId="2980DBB0" w14:textId="77777777" w:rsidR="005B2870" w:rsidRPr="00165778" w:rsidRDefault="005B2870" w:rsidP="00B72303">
      <w:pPr>
        <w:pStyle w:val="NoSpacing"/>
        <w:jc w:val="both"/>
        <w:rPr>
          <w:rFonts w:asciiTheme="minorHAnsi" w:hAnsiTheme="minorHAnsi" w:cstheme="minorHAnsi"/>
          <w:sz w:val="22"/>
          <w:szCs w:val="22"/>
        </w:rPr>
      </w:pPr>
    </w:p>
    <w:p w14:paraId="4F78A4F6" w14:textId="77777777"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z w:val="22"/>
          <w:szCs w:val="22"/>
        </w:rPr>
        <w:t>Policies Linked:</w:t>
      </w:r>
    </w:p>
    <w:p w14:paraId="625D49C8" w14:textId="77777777" w:rsidR="005B2870" w:rsidRPr="00165778" w:rsidRDefault="005B2870" w:rsidP="00B72303">
      <w:pPr>
        <w:pStyle w:val="NoSpacing"/>
        <w:numPr>
          <w:ilvl w:val="0"/>
          <w:numId w:val="34"/>
        </w:numPr>
        <w:jc w:val="both"/>
        <w:rPr>
          <w:rFonts w:asciiTheme="minorHAnsi" w:hAnsiTheme="minorHAnsi" w:cstheme="minorHAnsi"/>
          <w:sz w:val="22"/>
          <w:szCs w:val="22"/>
        </w:rPr>
      </w:pPr>
      <w:r w:rsidRPr="00165778">
        <w:rPr>
          <w:rFonts w:asciiTheme="minorHAnsi" w:hAnsiTheme="minorHAnsi" w:cstheme="minorHAnsi"/>
          <w:sz w:val="22"/>
          <w:szCs w:val="22"/>
        </w:rPr>
        <w:t>SEND</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policy</w:t>
      </w:r>
    </w:p>
    <w:p w14:paraId="2FE46462" w14:textId="77777777" w:rsidR="005B2870" w:rsidRPr="00165778" w:rsidRDefault="005B2870" w:rsidP="00B72303">
      <w:pPr>
        <w:pStyle w:val="NoSpacing"/>
        <w:numPr>
          <w:ilvl w:val="0"/>
          <w:numId w:val="34"/>
        </w:numPr>
        <w:jc w:val="both"/>
        <w:rPr>
          <w:rFonts w:asciiTheme="minorHAnsi" w:hAnsiTheme="minorHAnsi" w:cstheme="minorHAnsi"/>
          <w:sz w:val="22"/>
          <w:szCs w:val="22"/>
        </w:rPr>
      </w:pPr>
      <w:r w:rsidRPr="00165778">
        <w:rPr>
          <w:rFonts w:asciiTheme="minorHAnsi" w:hAnsiTheme="minorHAnsi" w:cstheme="minorHAnsi"/>
          <w:sz w:val="22"/>
          <w:szCs w:val="22"/>
        </w:rPr>
        <w:t>Behaviour</w:t>
      </w:r>
      <w:r w:rsidRPr="00165778">
        <w:rPr>
          <w:rFonts w:asciiTheme="minorHAnsi" w:hAnsiTheme="minorHAnsi" w:cstheme="minorHAnsi"/>
          <w:spacing w:val="-4"/>
          <w:sz w:val="22"/>
          <w:szCs w:val="22"/>
        </w:rPr>
        <w:t xml:space="preserve"> </w:t>
      </w:r>
      <w:r w:rsidRPr="00165778">
        <w:rPr>
          <w:rFonts w:asciiTheme="minorHAnsi" w:hAnsiTheme="minorHAnsi" w:cstheme="minorHAnsi"/>
          <w:sz w:val="22"/>
          <w:szCs w:val="22"/>
        </w:rPr>
        <w:t>policy</w:t>
      </w:r>
    </w:p>
    <w:p w14:paraId="67EBDE90" w14:textId="77777777" w:rsidR="005B2870" w:rsidRPr="00165778" w:rsidRDefault="005B2870" w:rsidP="00B72303">
      <w:pPr>
        <w:pStyle w:val="NoSpacing"/>
        <w:numPr>
          <w:ilvl w:val="0"/>
          <w:numId w:val="34"/>
        </w:numPr>
        <w:jc w:val="both"/>
        <w:rPr>
          <w:rFonts w:asciiTheme="minorHAnsi" w:hAnsiTheme="minorHAnsi" w:cstheme="minorHAnsi"/>
          <w:sz w:val="22"/>
          <w:szCs w:val="22"/>
        </w:rPr>
      </w:pPr>
      <w:r w:rsidRPr="00165778">
        <w:rPr>
          <w:rFonts w:asciiTheme="minorHAnsi" w:hAnsiTheme="minorHAnsi" w:cstheme="minorHAnsi"/>
          <w:sz w:val="22"/>
          <w:szCs w:val="22"/>
        </w:rPr>
        <w:t xml:space="preserve">Equality policy </w:t>
      </w:r>
    </w:p>
    <w:p w14:paraId="5EC627C8" w14:textId="77777777" w:rsidR="005B2870" w:rsidRPr="00165778" w:rsidRDefault="005B2870" w:rsidP="00B72303">
      <w:pPr>
        <w:pStyle w:val="NoSpacing"/>
        <w:jc w:val="both"/>
        <w:rPr>
          <w:rFonts w:asciiTheme="minorHAnsi" w:hAnsiTheme="minorHAnsi" w:cstheme="minorHAnsi"/>
          <w:spacing w:val="-52"/>
          <w:sz w:val="22"/>
          <w:szCs w:val="22"/>
        </w:rPr>
      </w:pPr>
    </w:p>
    <w:p w14:paraId="72F10BF4" w14:textId="4005F79B" w:rsidR="005B2870" w:rsidRPr="00165778" w:rsidRDefault="005B2870" w:rsidP="00B72303">
      <w:pPr>
        <w:pStyle w:val="NoSpacing"/>
        <w:jc w:val="both"/>
        <w:rPr>
          <w:rFonts w:asciiTheme="minorHAnsi" w:hAnsiTheme="minorHAnsi" w:cstheme="minorHAnsi"/>
          <w:sz w:val="22"/>
          <w:szCs w:val="22"/>
        </w:rPr>
      </w:pPr>
      <w:r w:rsidRPr="00165778">
        <w:rPr>
          <w:rFonts w:asciiTheme="minorHAnsi" w:hAnsiTheme="minorHAnsi" w:cstheme="minorHAnsi"/>
          <w:spacing w:val="-52"/>
          <w:sz w:val="22"/>
          <w:szCs w:val="22"/>
        </w:rPr>
        <w:t xml:space="preserve"> </w:t>
      </w:r>
      <w:r w:rsidRPr="00165778">
        <w:rPr>
          <w:rFonts w:asciiTheme="minorHAnsi" w:hAnsiTheme="minorHAnsi" w:cstheme="minorHAnsi"/>
          <w:sz w:val="22"/>
          <w:szCs w:val="22"/>
        </w:rPr>
        <w:t>Updated</w:t>
      </w:r>
      <w:r w:rsidR="006E4744" w:rsidRPr="00165778">
        <w:rPr>
          <w:rFonts w:asciiTheme="minorHAnsi" w:hAnsiTheme="minorHAnsi" w:cstheme="minorHAnsi"/>
          <w:spacing w:val="-1"/>
          <w:sz w:val="22"/>
          <w:szCs w:val="22"/>
        </w:rPr>
        <w:t xml:space="preserve"> November 202</w:t>
      </w:r>
      <w:r w:rsidR="008E1138" w:rsidRPr="00165778">
        <w:rPr>
          <w:rFonts w:asciiTheme="minorHAnsi" w:hAnsiTheme="minorHAnsi" w:cstheme="minorHAnsi"/>
          <w:spacing w:val="-1"/>
          <w:sz w:val="22"/>
          <w:szCs w:val="22"/>
        </w:rPr>
        <w:t>5</w:t>
      </w:r>
    </w:p>
    <w:p w14:paraId="246489DA" w14:textId="77777777" w:rsidR="000F0CB1" w:rsidRPr="005B2870" w:rsidRDefault="000F0CB1" w:rsidP="00B72303">
      <w:pPr>
        <w:spacing w:before="240" w:after="240"/>
        <w:jc w:val="both"/>
        <w:rPr>
          <w:rFonts w:ascii="Calibri" w:eastAsia="Arial" w:hAnsi="Calibri" w:cs="Calibri"/>
          <w:sz w:val="22"/>
          <w:szCs w:val="22"/>
          <w:highlight w:val="white"/>
        </w:rPr>
      </w:pPr>
    </w:p>
    <w:sectPr w:rsidR="000F0CB1" w:rsidRPr="005B2870" w:rsidSect="00993F7E">
      <w:headerReference w:type="default" r:id="rId13"/>
      <w:footerReference w:type="default" r:id="rId14"/>
      <w:pgSz w:w="11906" w:h="16838"/>
      <w:pgMar w:top="2693" w:right="1418" w:bottom="1701" w:left="1418"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DBFBA" w14:textId="77777777" w:rsidR="000F3311" w:rsidRDefault="000F3311">
      <w:r>
        <w:separator/>
      </w:r>
    </w:p>
  </w:endnote>
  <w:endnote w:type="continuationSeparator" w:id="0">
    <w:p w14:paraId="5B80F2C6" w14:textId="77777777" w:rsidR="000F3311" w:rsidRDefault="000F3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ADAF0" w14:textId="5C25642C" w:rsidR="000F0CB1" w:rsidRDefault="00993F7E">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68480" behindDoc="0" locked="0" layoutInCell="1" hidden="0" allowOverlap="1" wp14:anchorId="4E84FAC1" wp14:editId="47B1B0AB">
          <wp:simplePos x="0" y="0"/>
          <wp:positionH relativeFrom="column">
            <wp:posOffset>4911477</wp:posOffset>
          </wp:positionH>
          <wp:positionV relativeFrom="paragraph">
            <wp:posOffset>-603913</wp:posOffset>
          </wp:positionV>
          <wp:extent cx="1392527" cy="572493"/>
          <wp:effectExtent l="0" t="0" r="0" b="0"/>
          <wp:wrapNone/>
          <wp:docPr id="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392527" cy="572493"/>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2336" behindDoc="1" locked="0" layoutInCell="1" hidden="0" allowOverlap="1" wp14:anchorId="5818A943" wp14:editId="7DD2DC47">
          <wp:simplePos x="0" y="0"/>
          <wp:positionH relativeFrom="column">
            <wp:posOffset>-191880</wp:posOffset>
          </wp:positionH>
          <wp:positionV relativeFrom="paragraph">
            <wp:posOffset>-707060</wp:posOffset>
          </wp:positionV>
          <wp:extent cx="803082" cy="748748"/>
          <wp:effectExtent l="0" t="0" r="0" b="0"/>
          <wp:wrapNone/>
          <wp:docPr id="3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803082" cy="748748"/>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hidden="0" allowOverlap="1" wp14:anchorId="488B6208" wp14:editId="4E7032B5">
              <wp:simplePos x="0" y="0"/>
              <wp:positionH relativeFrom="column">
                <wp:posOffset>609711</wp:posOffset>
              </wp:positionH>
              <wp:positionV relativeFrom="paragraph">
                <wp:posOffset>-508442</wp:posOffset>
              </wp:positionV>
              <wp:extent cx="4253948" cy="352425"/>
              <wp:effectExtent l="0" t="0" r="0" b="9525"/>
              <wp:wrapNone/>
              <wp:docPr id="51" name="Rectangle 51"/>
              <wp:cNvGraphicFramePr/>
              <a:graphic xmlns:a="http://schemas.openxmlformats.org/drawingml/2006/main">
                <a:graphicData uri="http://schemas.microsoft.com/office/word/2010/wordprocessingShape">
                  <wps:wsp>
                    <wps:cNvSpPr/>
                    <wps:spPr>
                      <a:xfrm>
                        <a:off x="0" y="0"/>
                        <a:ext cx="4253948" cy="352425"/>
                      </a:xfrm>
                      <a:prstGeom prst="rect">
                        <a:avLst/>
                      </a:prstGeom>
                      <a:noFill/>
                      <a:ln>
                        <a:noFill/>
                      </a:ln>
                    </wps:spPr>
                    <wps:txbx>
                      <w:txbxContent>
                        <w:p w14:paraId="24D8F002" w14:textId="77777777" w:rsidR="00993F7E" w:rsidRDefault="00993F7E" w:rsidP="00993F7E">
                          <w:pPr>
                            <w:jc w:val="center"/>
                            <w:textDirection w:val="btLr"/>
                          </w:pPr>
                          <w:r>
                            <w:rPr>
                              <w:rFonts w:ascii="Arial" w:eastAsia="Arial" w:hAnsi="Arial" w:cs="Arial"/>
                              <w:color w:val="000000"/>
                              <w:sz w:val="16"/>
                            </w:rPr>
                            <w:t>Head Teacher:</w:t>
                          </w:r>
                          <w:r>
                            <w:rPr>
                              <w:rFonts w:ascii="Arial" w:eastAsia="Arial" w:hAnsi="Arial" w:cs="Arial"/>
                              <w:i/>
                              <w:color w:val="000000"/>
                              <w:sz w:val="16"/>
                            </w:rPr>
                            <w:t xml:space="preserve"> </w:t>
                          </w:r>
                          <w:r>
                            <w:rPr>
                              <w:rFonts w:ascii="Arial" w:eastAsia="Arial" w:hAnsi="Arial" w:cs="Arial"/>
                              <w:b/>
                              <w:color w:val="000000"/>
                              <w:sz w:val="16"/>
                            </w:rPr>
                            <w:t>Ms Cheryl MacLennan</w:t>
                          </w:r>
                          <w:r>
                            <w:rPr>
                              <w:rFonts w:ascii="Arial" w:eastAsia="Arial" w:hAnsi="Arial" w:cs="Arial"/>
                              <w:i/>
                              <w:color w:val="000000"/>
                              <w:sz w:val="16"/>
                            </w:rPr>
                            <w:tab/>
                          </w:r>
                          <w:r>
                            <w:rPr>
                              <w:rFonts w:ascii="Arial" w:eastAsia="Arial" w:hAnsi="Arial" w:cs="Arial"/>
                              <w:i/>
                              <w:color w:val="0000FF"/>
                              <w:sz w:val="16"/>
                              <w:u w:val="single"/>
                            </w:rPr>
                            <w:t>headteacher@sjc.oxon.sch.uk</w:t>
                          </w:r>
                        </w:p>
                        <w:p w14:paraId="317C50DF" w14:textId="77777777" w:rsidR="00993F7E" w:rsidRDefault="00993F7E" w:rsidP="00993F7E">
                          <w:pPr>
                            <w:jc w:val="center"/>
                            <w:textDirection w:val="btLr"/>
                          </w:pPr>
                          <w:r>
                            <w:rPr>
                              <w:rFonts w:ascii="Arial" w:eastAsia="Arial" w:hAnsi="Arial" w:cs="Arial"/>
                              <w:color w:val="000000"/>
                              <w:sz w:val="16"/>
                            </w:rPr>
                            <w:t xml:space="preserve">Deputy Headteacher: </w:t>
                          </w:r>
                          <w:r>
                            <w:rPr>
                              <w:rFonts w:ascii="Arial" w:eastAsia="Arial" w:hAnsi="Arial" w:cs="Arial"/>
                              <w:b/>
                              <w:color w:val="000000"/>
                              <w:sz w:val="16"/>
                            </w:rPr>
                            <w:t xml:space="preserve">Mrs Francesca Carder </w:t>
                          </w:r>
                          <w:r>
                            <w:rPr>
                              <w:rFonts w:ascii="Arial" w:eastAsia="Arial" w:hAnsi="Arial" w:cs="Arial"/>
                              <w:color w:val="000000"/>
                              <w:sz w:val="16"/>
                            </w:rPr>
                            <w:t xml:space="preserve">Assistant Headteacher: </w:t>
                          </w:r>
                          <w:r>
                            <w:rPr>
                              <w:rFonts w:ascii="Arial" w:eastAsia="Arial" w:hAnsi="Arial" w:cs="Arial"/>
                              <w:b/>
                              <w:color w:val="000000"/>
                              <w:sz w:val="16"/>
                            </w:rPr>
                            <w:t>Mrs Anna Putt</w:t>
                          </w:r>
                        </w:p>
                        <w:p w14:paraId="0937542E" w14:textId="77777777" w:rsidR="00993F7E" w:rsidRDefault="00993F7E" w:rsidP="00993F7E">
                          <w:pPr>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88B6208" id="Rectangle 51" o:spid="_x0000_s1027" style="position:absolute;margin-left:48pt;margin-top:-40.05pt;width:334.9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" filled="f" stroked="f">
              <v:textbox inset="2.53958mm,1.2694mm,2.53958mm,1.2694mm">
                <w:txbxContent>
                  <w:p w14:paraId="24D8F002" w14:textId="77777777" w:rsidR="00993F7E" w:rsidRDefault="00993F7E" w:rsidP="00993F7E">
                    <w:pPr>
                      <w:jc w:val="center"/>
                      <w:textDirection w:val="btLr"/>
                    </w:pPr>
                    <w:r>
                      <w:rPr>
                        <w:rFonts w:ascii="Arial" w:eastAsia="Arial" w:hAnsi="Arial" w:cs="Arial"/>
                        <w:color w:val="000000"/>
                        <w:sz w:val="16"/>
                      </w:rPr>
                      <w:t>Head Teacher:</w:t>
                    </w:r>
                    <w:r>
                      <w:rPr>
                        <w:rFonts w:ascii="Arial" w:eastAsia="Arial" w:hAnsi="Arial" w:cs="Arial"/>
                        <w:i/>
                        <w:color w:val="000000"/>
                        <w:sz w:val="16"/>
                      </w:rPr>
                      <w:t xml:space="preserve"> </w:t>
                    </w:r>
                    <w:r>
                      <w:rPr>
                        <w:rFonts w:ascii="Arial" w:eastAsia="Arial" w:hAnsi="Arial" w:cs="Arial"/>
                        <w:b/>
                        <w:color w:val="000000"/>
                        <w:sz w:val="16"/>
                      </w:rPr>
                      <w:t>Ms Cheryl MacLennan</w:t>
                    </w:r>
                    <w:r>
                      <w:rPr>
                        <w:rFonts w:ascii="Arial" w:eastAsia="Arial" w:hAnsi="Arial" w:cs="Arial"/>
                        <w:i/>
                        <w:color w:val="000000"/>
                        <w:sz w:val="16"/>
                      </w:rPr>
                      <w:tab/>
                    </w:r>
                    <w:r>
                      <w:rPr>
                        <w:rFonts w:ascii="Arial" w:eastAsia="Arial" w:hAnsi="Arial" w:cs="Arial"/>
                        <w:i/>
                        <w:color w:val="0000FF"/>
                        <w:sz w:val="16"/>
                        <w:u w:val="single"/>
                      </w:rPr>
                      <w:t>headteacher@sjc.oxon.sch.uk</w:t>
                    </w:r>
                  </w:p>
                  <w:p w14:paraId="317C50DF" w14:textId="77777777" w:rsidR="00993F7E" w:rsidRDefault="00993F7E" w:rsidP="00993F7E">
                    <w:pPr>
                      <w:jc w:val="center"/>
                      <w:textDirection w:val="btLr"/>
                    </w:pPr>
                    <w:r>
                      <w:rPr>
                        <w:rFonts w:ascii="Arial" w:eastAsia="Arial" w:hAnsi="Arial" w:cs="Arial"/>
                        <w:color w:val="000000"/>
                        <w:sz w:val="16"/>
                      </w:rPr>
                      <w:t xml:space="preserve">Deputy Headteacher: </w:t>
                    </w:r>
                    <w:r>
                      <w:rPr>
                        <w:rFonts w:ascii="Arial" w:eastAsia="Arial" w:hAnsi="Arial" w:cs="Arial"/>
                        <w:b/>
                        <w:color w:val="000000"/>
                        <w:sz w:val="16"/>
                      </w:rPr>
                      <w:t xml:space="preserve">Mrs Francesca Carder </w:t>
                    </w:r>
                    <w:r>
                      <w:rPr>
                        <w:rFonts w:ascii="Arial" w:eastAsia="Arial" w:hAnsi="Arial" w:cs="Arial"/>
                        <w:color w:val="000000"/>
                        <w:sz w:val="16"/>
                      </w:rPr>
                      <w:t xml:space="preserve">Assistant Headteacher: </w:t>
                    </w:r>
                    <w:r>
                      <w:rPr>
                        <w:rFonts w:ascii="Arial" w:eastAsia="Arial" w:hAnsi="Arial" w:cs="Arial"/>
                        <w:b/>
                        <w:color w:val="000000"/>
                        <w:sz w:val="16"/>
                      </w:rPr>
                      <w:t>Mrs Anna Putt</w:t>
                    </w:r>
                  </w:p>
                  <w:p w14:paraId="0937542E" w14:textId="77777777" w:rsidR="00993F7E" w:rsidRDefault="00993F7E" w:rsidP="00993F7E">
                    <w:pPr>
                      <w:jc w:val="center"/>
                      <w:textDirection w:val="btLr"/>
                    </w:pPr>
                  </w:p>
                </w:txbxContent>
              </v:textbox>
            </v:rect>
          </w:pict>
        </mc:Fallback>
      </mc:AlternateContent>
    </w:r>
    <w:r w:rsidR="001151C4">
      <w:rPr>
        <w:noProof/>
      </w:rPr>
      <mc:AlternateContent>
        <mc:Choice Requires="wps">
          <w:drawing>
            <wp:anchor distT="0" distB="0" distL="114300" distR="114300" simplePos="0" relativeHeight="251661312" behindDoc="0" locked="0" layoutInCell="1" hidden="0" allowOverlap="1" wp14:anchorId="06CCAF59" wp14:editId="756FABA4">
              <wp:simplePos x="0" y="0"/>
              <wp:positionH relativeFrom="column">
                <wp:posOffset>520700</wp:posOffset>
              </wp:positionH>
              <wp:positionV relativeFrom="paragraph">
                <wp:posOffset>355600</wp:posOffset>
              </wp:positionV>
              <wp:extent cx="4676775" cy="335280"/>
              <wp:effectExtent l="0" t="0" r="0" b="0"/>
              <wp:wrapNone/>
              <wp:docPr id="16" name="Rectangle 16"/>
              <wp:cNvGraphicFramePr/>
              <a:graphic xmlns:a="http://schemas.openxmlformats.org/drawingml/2006/main">
                <a:graphicData uri="http://schemas.microsoft.com/office/word/2010/wordprocessingShape">
                  <wps:wsp>
                    <wps:cNvSpPr/>
                    <wps:spPr>
                      <a:xfrm>
                        <a:off x="3012375" y="3617123"/>
                        <a:ext cx="4667250" cy="325755"/>
                      </a:xfrm>
                      <a:prstGeom prst="rect">
                        <a:avLst/>
                      </a:prstGeom>
                      <a:noFill/>
                      <a:ln>
                        <a:noFill/>
                      </a:ln>
                    </wps:spPr>
                    <wps:txbx>
                      <w:txbxContent>
                        <w:p w14:paraId="2C61BC42" w14:textId="77777777" w:rsidR="000F0CB1" w:rsidRDefault="001151C4">
                          <w:pPr>
                            <w:jc w:val="center"/>
                            <w:textDirection w:val="btLr"/>
                          </w:pPr>
                          <w:r>
                            <w:rPr>
                              <w:rFonts w:ascii="Arial" w:eastAsia="Arial" w:hAnsi="Arial" w:cs="Arial"/>
                              <w:color w:val="000000"/>
                              <w:sz w:val="16"/>
                            </w:rPr>
                            <w:t xml:space="preserve">Principal: </w:t>
                          </w:r>
                          <w:r>
                            <w:rPr>
                              <w:rFonts w:ascii="Arial" w:eastAsia="Arial" w:hAnsi="Arial" w:cs="Arial"/>
                              <w:b/>
                              <w:color w:val="000000"/>
                              <w:sz w:val="16"/>
                            </w:rPr>
                            <w:t xml:space="preserve">Mrs Lisa Smith </w:t>
                          </w:r>
                          <w:r>
                            <w:rPr>
                              <w:b/>
                              <w:color w:val="000000"/>
                              <w:sz w:val="16"/>
                            </w:rPr>
                            <w:t xml:space="preserve">  </w:t>
                          </w:r>
                          <w:r>
                            <w:rPr>
                              <w:rFonts w:ascii="Arial" w:eastAsia="Arial" w:hAnsi="Arial" w:cs="Arial"/>
                              <w:i/>
                              <w:color w:val="0000FF"/>
                              <w:sz w:val="16"/>
                              <w:u w:val="single"/>
                            </w:rPr>
                            <w:t>principal@sjc.oxon.sch.uk</w:t>
                          </w:r>
                        </w:p>
                        <w:p w14:paraId="3C7FEF5E" w14:textId="77777777" w:rsidR="000F0CB1" w:rsidRDefault="001151C4">
                          <w:pPr>
                            <w:jc w:val="center"/>
                            <w:textDirection w:val="btLr"/>
                          </w:pPr>
                          <w:r>
                            <w:rPr>
                              <w:rFonts w:ascii="Arial" w:eastAsia="Arial" w:hAnsi="Arial" w:cs="Arial"/>
                              <w:color w:val="000000"/>
                              <w:sz w:val="16"/>
                            </w:rPr>
                            <w:t>Vice Principal:</w:t>
                          </w:r>
                          <w:r>
                            <w:rPr>
                              <w:rFonts w:ascii="Arial" w:eastAsia="Arial" w:hAnsi="Arial" w:cs="Arial"/>
                              <w:i/>
                              <w:color w:val="000000"/>
                              <w:sz w:val="16"/>
                            </w:rPr>
                            <w:t xml:space="preserve"> </w:t>
                          </w:r>
                          <w:r>
                            <w:rPr>
                              <w:rFonts w:ascii="Arial" w:eastAsia="Arial" w:hAnsi="Arial" w:cs="Arial"/>
                              <w:b/>
                              <w:color w:val="000000"/>
                              <w:sz w:val="16"/>
                            </w:rPr>
                            <w:t>Ms Cheryl MacLennan</w:t>
                          </w:r>
                          <w:r>
                            <w:rPr>
                              <w:rFonts w:ascii="Arial" w:eastAsia="Arial" w:hAnsi="Arial" w:cs="Arial"/>
                              <w:i/>
                              <w:color w:val="000000"/>
                              <w:sz w:val="16"/>
                            </w:rPr>
                            <w:tab/>
                          </w:r>
                          <w:r>
                            <w:rPr>
                              <w:rFonts w:ascii="Arial" w:eastAsia="Arial" w:hAnsi="Arial" w:cs="Arial"/>
                              <w:i/>
                              <w:color w:val="0000FF"/>
                              <w:sz w:val="16"/>
                              <w:u w:val="single"/>
                            </w:rPr>
                            <w:t>cmaclennan@sjc.oxon.sch.uk</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06CCAF59" id="Rectangle 16" o:spid="_x0000_s1027" style="position:absolute;margin-left:41pt;margin-top:28pt;width:368.25pt;height:26.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" filled="f" stroked="f">
              <v:textbox inset="2.53958mm,1.2694mm,2.53958mm,1.2694mm">
                <w:txbxContent>
                  <w:p w14:paraId="2C61BC42" w14:textId="77777777" w:rsidR="000F0CB1" w:rsidRDefault="001151C4">
                    <w:pPr>
                      <w:jc w:val="center"/>
                      <w:textDirection w:val="btLr"/>
                    </w:pPr>
                    <w:r>
                      <w:rPr>
                        <w:rFonts w:ascii="Arial" w:eastAsia="Arial" w:hAnsi="Arial" w:cs="Arial"/>
                        <w:color w:val="000000"/>
                        <w:sz w:val="16"/>
                      </w:rPr>
                      <w:t xml:space="preserve">Principal: </w:t>
                    </w:r>
                    <w:r>
                      <w:rPr>
                        <w:rFonts w:ascii="Arial" w:eastAsia="Arial" w:hAnsi="Arial" w:cs="Arial"/>
                        <w:b/>
                        <w:color w:val="000000"/>
                        <w:sz w:val="16"/>
                      </w:rPr>
                      <w:t xml:space="preserve">Mrs Lisa Smith </w:t>
                    </w:r>
                    <w:r>
                      <w:rPr>
                        <w:b/>
                        <w:color w:val="000000"/>
                        <w:sz w:val="16"/>
                      </w:rPr>
                      <w:t xml:space="preserve">  </w:t>
                    </w:r>
                    <w:r>
                      <w:rPr>
                        <w:rFonts w:ascii="Arial" w:eastAsia="Arial" w:hAnsi="Arial" w:cs="Arial"/>
                        <w:i/>
                        <w:color w:val="0000FF"/>
                        <w:sz w:val="16"/>
                        <w:u w:val="single"/>
                      </w:rPr>
                      <w:t>principal@sjc.oxon.sch.uk</w:t>
                    </w:r>
                  </w:p>
                  <w:p w14:paraId="3C7FEF5E" w14:textId="77777777" w:rsidR="000F0CB1" w:rsidRDefault="001151C4">
                    <w:pPr>
                      <w:jc w:val="center"/>
                      <w:textDirection w:val="btLr"/>
                    </w:pPr>
                    <w:r>
                      <w:rPr>
                        <w:rFonts w:ascii="Arial" w:eastAsia="Arial" w:hAnsi="Arial" w:cs="Arial"/>
                        <w:color w:val="000000"/>
                        <w:sz w:val="16"/>
                      </w:rPr>
                      <w:t>Vice Principal:</w:t>
                    </w:r>
                    <w:r>
                      <w:rPr>
                        <w:rFonts w:ascii="Arial" w:eastAsia="Arial" w:hAnsi="Arial" w:cs="Arial"/>
                        <w:i/>
                        <w:color w:val="000000"/>
                        <w:sz w:val="16"/>
                      </w:rPr>
                      <w:t xml:space="preserve"> </w:t>
                    </w:r>
                    <w:r>
                      <w:rPr>
                        <w:rFonts w:ascii="Arial" w:eastAsia="Arial" w:hAnsi="Arial" w:cs="Arial"/>
                        <w:b/>
                        <w:color w:val="000000"/>
                        <w:sz w:val="16"/>
                      </w:rPr>
                      <w:t>Ms Cheryl MacLennan</w:t>
                    </w:r>
                    <w:r>
                      <w:rPr>
                        <w:rFonts w:ascii="Arial" w:eastAsia="Arial" w:hAnsi="Arial" w:cs="Arial"/>
                        <w:i/>
                        <w:color w:val="000000"/>
                        <w:sz w:val="16"/>
                      </w:rPr>
                      <w:tab/>
                    </w:r>
                    <w:r>
                      <w:rPr>
                        <w:rFonts w:ascii="Arial" w:eastAsia="Arial" w:hAnsi="Arial" w:cs="Arial"/>
                        <w:i/>
                        <w:color w:val="0000FF"/>
                        <w:sz w:val="16"/>
                        <w:u w:val="single"/>
                      </w:rPr>
                      <w:t>cmaclennan@sjc.oxon.sch.uk</w:t>
                    </w:r>
                  </w:p>
                </w:txbxContent>
              </v:textbox>
            </v:rect>
          </w:pict>
        </mc:Fallback>
      </mc:AlternateContent>
    </w:r>
  </w:p>
  <w:p w14:paraId="284DEB5A" w14:textId="621BAB11" w:rsidR="000F0CB1" w:rsidRDefault="001151C4">
    <w:pPr>
      <w:pBdr>
        <w:top w:val="nil"/>
        <w:left w:val="nil"/>
        <w:bottom w:val="nil"/>
        <w:right w:val="nil"/>
        <w:between w:val="nil"/>
      </w:pBdr>
      <w:tabs>
        <w:tab w:val="center" w:pos="4153"/>
        <w:tab w:val="right" w:pos="8306"/>
      </w:tabs>
      <w:rPr>
        <w:color w:val="000000"/>
      </w:rPr>
    </w:pPr>
    <w:r>
      <w:rPr>
        <w:color w:val="000000"/>
      </w:rPr>
      <w:t xml:space="preserve"> </w:t>
    </w:r>
    <w:r>
      <w:rPr>
        <w:noProof/>
      </w:rPr>
      <mc:AlternateContent>
        <mc:Choice Requires="wps">
          <w:drawing>
            <wp:anchor distT="4294967294" distB="4294967294" distL="114300" distR="114300" simplePos="0" relativeHeight="251663360" behindDoc="0" locked="0" layoutInCell="1" hidden="0" allowOverlap="1" wp14:anchorId="53800BCA" wp14:editId="72512FC1">
              <wp:simplePos x="0" y="0"/>
              <wp:positionH relativeFrom="column">
                <wp:posOffset>609600</wp:posOffset>
              </wp:positionH>
              <wp:positionV relativeFrom="paragraph">
                <wp:posOffset>9847595</wp:posOffset>
              </wp:positionV>
              <wp:extent cx="0" cy="12700"/>
              <wp:effectExtent l="0" t="0" r="0" b="0"/>
              <wp:wrapNone/>
              <wp:docPr id="14" name="Straight Arrow Connector 14"/>
              <wp:cNvGraphicFramePr/>
              <a:graphic xmlns:a="http://schemas.openxmlformats.org/drawingml/2006/main">
                <a:graphicData uri="http://schemas.microsoft.com/office/word/2010/wordprocessingShape">
                  <wps:wsp>
                    <wps:cNvCnPr/>
                    <wps:spPr>
                      <a:xfrm>
                        <a:off x="3082860" y="3780000"/>
                        <a:ext cx="4526280" cy="0"/>
                      </a:xfrm>
                      <a:prstGeom prst="straightConnector1">
                        <a:avLst/>
                      </a:prstGeom>
                      <a:noFill/>
                      <a:ln w="9525" cap="flat" cmpd="sng">
                        <a:solidFill>
                          <a:srgbClr val="17365D"/>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ex="http://schemas.microsoft.com/office/word/2018/wordml/cex">
          <w:drawing>
            <wp:anchor allowOverlap="1" behindDoc="0" distB="4294967294" distT="4294967294" distL="114300" distR="114300" hidden="0" layoutInCell="1" locked="0" relativeHeight="0" simplePos="0">
              <wp:simplePos x="0" y="0"/>
              <wp:positionH relativeFrom="column">
                <wp:posOffset>609600</wp:posOffset>
              </wp:positionH>
              <wp:positionV relativeFrom="paragraph">
                <wp:posOffset>9847595</wp:posOffset>
              </wp:positionV>
              <wp:extent cx="0" cy="12700"/>
              <wp:effectExtent b="0" l="0" r="0" t="0"/>
              <wp:wrapNone/>
              <wp:docPr id="14"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664384" behindDoc="0" locked="0" layoutInCell="1" hidden="0" allowOverlap="1" wp14:anchorId="2FA1E41E" wp14:editId="70B9270A">
              <wp:simplePos x="0" y="0"/>
              <wp:positionH relativeFrom="column">
                <wp:posOffset>4978400</wp:posOffset>
              </wp:positionH>
              <wp:positionV relativeFrom="paragraph">
                <wp:posOffset>-38099</wp:posOffset>
              </wp:positionV>
              <wp:extent cx="250190" cy="247015"/>
              <wp:effectExtent l="0" t="0" r="0" b="0"/>
              <wp:wrapNone/>
              <wp:docPr id="17" name="Rectangle 17"/>
              <wp:cNvGraphicFramePr/>
              <a:graphic xmlns:a="http://schemas.openxmlformats.org/drawingml/2006/main">
                <a:graphicData uri="http://schemas.microsoft.com/office/word/2010/wordprocessingShape">
                  <wps:wsp>
                    <wps:cNvSpPr/>
                    <wps:spPr>
                      <a:xfrm>
                        <a:off x="5225668" y="3661255"/>
                        <a:ext cx="240665" cy="237490"/>
                      </a:xfrm>
                      <a:prstGeom prst="rect">
                        <a:avLst/>
                      </a:prstGeom>
                      <a:solidFill>
                        <a:srgbClr val="FFFFFF"/>
                      </a:solidFill>
                      <a:ln>
                        <a:noFill/>
                      </a:ln>
                    </wps:spPr>
                    <wps:txbx>
                      <w:txbxContent>
                        <w:p w14:paraId="36728B91" w14:textId="77777777" w:rsidR="000F0CB1" w:rsidRDefault="000F0CB1">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2FA1E41E" id="Rectangle 17" o:spid="_x0000_s1028" style="position:absolute;margin-left:392pt;margin-top:-3pt;width:19.7pt;height:19.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" stroked="f">
              <v:textbox inset="2.53958mm,1.2694mm,2.53958mm,1.2694mm">
                <w:txbxContent>
                  <w:p w14:paraId="36728B91" w14:textId="77777777" w:rsidR="000F0CB1" w:rsidRDefault="000F0CB1">
                    <w:pPr>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0A1BAA2A" wp14:editId="625BC6BA">
              <wp:simplePos x="0" y="0"/>
              <wp:positionH relativeFrom="column">
                <wp:posOffset>2057400</wp:posOffset>
              </wp:positionH>
              <wp:positionV relativeFrom="paragraph">
                <wp:posOffset>0</wp:posOffset>
              </wp:positionV>
              <wp:extent cx="250190" cy="247015"/>
              <wp:effectExtent l="0" t="0" r="0" b="0"/>
              <wp:wrapNone/>
              <wp:docPr id="15" name="Rectangle 15"/>
              <wp:cNvGraphicFramePr/>
              <a:graphic xmlns:a="http://schemas.openxmlformats.org/drawingml/2006/main">
                <a:graphicData uri="http://schemas.microsoft.com/office/word/2010/wordprocessingShape">
                  <wps:wsp>
                    <wps:cNvSpPr/>
                    <wps:spPr>
                      <a:xfrm>
                        <a:off x="5225668" y="3661255"/>
                        <a:ext cx="240665" cy="237490"/>
                      </a:xfrm>
                      <a:prstGeom prst="rect">
                        <a:avLst/>
                      </a:prstGeom>
                      <a:solidFill>
                        <a:srgbClr val="FFFFFF"/>
                      </a:solidFill>
                      <a:ln>
                        <a:noFill/>
                      </a:ln>
                    </wps:spPr>
                    <wps:txbx>
                      <w:txbxContent>
                        <w:p w14:paraId="1FA67013" w14:textId="77777777" w:rsidR="000F0CB1" w:rsidRDefault="000F0CB1">
                          <w:pPr>
                            <w:jc w:val="cente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0A1BAA2A" id="Rectangle 15" o:spid="_x0000_s1029" style="position:absolute;margin-left:162pt;margin-top:0;width:19.7pt;height:19.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" stroked="f">
              <v:textbox inset="2.53958mm,1.2694mm,2.53958mm,1.2694mm">
                <w:txbxContent>
                  <w:p w14:paraId="1FA67013" w14:textId="77777777" w:rsidR="000F0CB1" w:rsidRDefault="000F0CB1">
                    <w:pPr>
                      <w:jc w:val="cente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75E3B39F" wp14:editId="3B6EC3BD">
              <wp:simplePos x="0" y="0"/>
              <wp:positionH relativeFrom="column">
                <wp:posOffset>-634999</wp:posOffset>
              </wp:positionH>
              <wp:positionV relativeFrom="paragraph">
                <wp:posOffset>9867900</wp:posOffset>
              </wp:positionV>
              <wp:extent cx="7029450" cy="800100"/>
              <wp:effectExtent l="0" t="0" r="0" b="0"/>
              <wp:wrapNone/>
              <wp:docPr id="12" name="Rectangle 12"/>
              <wp:cNvGraphicFramePr/>
              <a:graphic xmlns:a="http://schemas.openxmlformats.org/drawingml/2006/main">
                <a:graphicData uri="http://schemas.microsoft.com/office/word/2010/wordprocessingShape">
                  <wps:wsp>
                    <wps:cNvSpPr/>
                    <wps:spPr>
                      <a:xfrm>
                        <a:off x="1836038" y="3384713"/>
                        <a:ext cx="7019925" cy="790575"/>
                      </a:xfrm>
                      <a:prstGeom prst="rect">
                        <a:avLst/>
                      </a:prstGeom>
                      <a:noFill/>
                      <a:ln>
                        <a:noFill/>
                      </a:ln>
                    </wps:spPr>
                    <wps:txbx>
                      <w:txbxContent>
                        <w:p w14:paraId="0A45D723" w14:textId="77777777" w:rsidR="000F0CB1" w:rsidRDefault="001151C4">
                          <w:pPr>
                            <w:jc w:val="center"/>
                            <w:textDirection w:val="btLr"/>
                          </w:pPr>
                          <w:r>
                            <w:rPr>
                              <w:rFonts w:ascii="Arial" w:eastAsia="Arial" w:hAnsi="Arial" w:cs="Arial"/>
                              <w:color w:val="000000"/>
                              <w:sz w:val="18"/>
                            </w:rPr>
                            <w:t xml:space="preserve">An academy within The Pope Francis Catholic Multi Academy Company which is a company limited by guarantee and an </w:t>
                          </w:r>
                        </w:p>
                        <w:p w14:paraId="345B08B2" w14:textId="77777777" w:rsidR="000F0CB1" w:rsidRDefault="001151C4">
                          <w:pPr>
                            <w:jc w:val="center"/>
                            <w:textDirection w:val="btLr"/>
                          </w:pPr>
                          <w:r>
                            <w:rPr>
                              <w:rFonts w:ascii="Arial" w:eastAsia="Arial" w:hAnsi="Arial" w:cs="Arial"/>
                              <w:color w:val="000000"/>
                              <w:sz w:val="18"/>
                            </w:rPr>
                            <w:t xml:space="preserve">exempt charity registered in England and Wales with company number 9113542 and registered address </w:t>
                          </w:r>
                        </w:p>
                        <w:p w14:paraId="23696A3C" w14:textId="77777777" w:rsidR="000F0CB1" w:rsidRDefault="001151C4">
                          <w:pPr>
                            <w:jc w:val="center"/>
                            <w:textDirection w:val="btLr"/>
                          </w:pPr>
                          <w:r>
                            <w:rPr>
                              <w:rFonts w:ascii="Arial" w:eastAsia="Arial" w:hAnsi="Arial" w:cs="Arial"/>
                              <w:color w:val="000000"/>
                              <w:sz w:val="18"/>
                            </w:rPr>
                            <w:t xml:space="preserve">Addison Road, Banbury, Oxon, OX16 9DG. </w:t>
                          </w:r>
                        </w:p>
                        <w:p w14:paraId="1E1D43E9" w14:textId="77777777" w:rsidR="000F0CB1" w:rsidRDefault="000F0CB1">
                          <w:pPr>
                            <w:textDirection w:val="btLr"/>
                          </w:pPr>
                        </w:p>
                        <w:p w14:paraId="63C2F964" w14:textId="77777777" w:rsidR="000F0CB1" w:rsidRDefault="000F0CB1">
                          <w:pPr>
                            <w:jc w:val="cente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75E3B39F" id="Rectangle 12" o:spid="_x0000_s1030" style="position:absolute;margin-left:-50pt;margin-top:777pt;width:553.5pt;height:6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" filled="f" stroked="f">
              <v:textbox inset="2.53958mm,1.2694mm,2.53958mm,1.2694mm">
                <w:txbxContent>
                  <w:p w14:paraId="0A45D723" w14:textId="77777777" w:rsidR="000F0CB1" w:rsidRDefault="001151C4">
                    <w:pPr>
                      <w:jc w:val="center"/>
                      <w:textDirection w:val="btLr"/>
                    </w:pPr>
                    <w:r>
                      <w:rPr>
                        <w:rFonts w:ascii="Arial" w:eastAsia="Arial" w:hAnsi="Arial" w:cs="Arial"/>
                        <w:color w:val="000000"/>
                        <w:sz w:val="18"/>
                      </w:rPr>
                      <w:t xml:space="preserve">An academy within The Pope Francis Catholic Multi Academy Company which is a company limited by guarantee and an </w:t>
                    </w:r>
                  </w:p>
                  <w:p w14:paraId="345B08B2" w14:textId="77777777" w:rsidR="000F0CB1" w:rsidRDefault="001151C4">
                    <w:pPr>
                      <w:jc w:val="center"/>
                      <w:textDirection w:val="btLr"/>
                    </w:pPr>
                    <w:r>
                      <w:rPr>
                        <w:rFonts w:ascii="Arial" w:eastAsia="Arial" w:hAnsi="Arial" w:cs="Arial"/>
                        <w:color w:val="000000"/>
                        <w:sz w:val="18"/>
                      </w:rPr>
                      <w:t xml:space="preserve">exempt charity registered in England and Wales with company number 9113542 and registered address </w:t>
                    </w:r>
                  </w:p>
                  <w:p w14:paraId="23696A3C" w14:textId="77777777" w:rsidR="000F0CB1" w:rsidRDefault="001151C4">
                    <w:pPr>
                      <w:jc w:val="center"/>
                      <w:textDirection w:val="btLr"/>
                    </w:pPr>
                    <w:r>
                      <w:rPr>
                        <w:rFonts w:ascii="Arial" w:eastAsia="Arial" w:hAnsi="Arial" w:cs="Arial"/>
                        <w:color w:val="000000"/>
                        <w:sz w:val="18"/>
                      </w:rPr>
                      <w:t xml:space="preserve">Addison Road, Banbury, Oxon, OX16 9DG. </w:t>
                    </w:r>
                  </w:p>
                  <w:p w14:paraId="1E1D43E9" w14:textId="77777777" w:rsidR="000F0CB1" w:rsidRDefault="000F0CB1">
                    <w:pPr>
                      <w:textDirection w:val="btLr"/>
                    </w:pPr>
                  </w:p>
                  <w:p w14:paraId="63C2F964" w14:textId="77777777" w:rsidR="000F0CB1" w:rsidRDefault="000F0CB1">
                    <w:pPr>
                      <w:jc w:val="cente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2CC12" w14:textId="77777777" w:rsidR="000F3311" w:rsidRDefault="000F3311">
      <w:r>
        <w:separator/>
      </w:r>
    </w:p>
  </w:footnote>
  <w:footnote w:type="continuationSeparator" w:id="0">
    <w:p w14:paraId="40C7017D" w14:textId="77777777" w:rsidR="000F3311" w:rsidRDefault="000F3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2A4B2" w14:textId="7EFD8DA1" w:rsidR="000F0CB1" w:rsidRDefault="00993F7E">
    <w:pPr>
      <w:pBdr>
        <w:top w:val="nil"/>
        <w:left w:val="nil"/>
        <w:bottom w:val="nil"/>
        <w:right w:val="nil"/>
        <w:between w:val="nil"/>
      </w:pBdr>
      <w:tabs>
        <w:tab w:val="center" w:pos="4153"/>
        <w:tab w:val="right" w:pos="8306"/>
      </w:tabs>
      <w:rPr>
        <w:color w:val="000000"/>
      </w:rPr>
    </w:pPr>
    <w:r>
      <w:rPr>
        <w:noProof/>
        <w:color w:val="000000"/>
      </w:rPr>
      <mc:AlternateContent>
        <mc:Choice Requires="wps">
          <w:drawing>
            <wp:anchor distT="0" distB="0" distL="114300" distR="114300" simplePos="0" relativeHeight="251658240" behindDoc="0" locked="0" layoutInCell="1" hidden="0" allowOverlap="1" wp14:anchorId="52A2C2A9" wp14:editId="6FF0F2ED">
              <wp:simplePos x="0" y="0"/>
              <wp:positionH relativeFrom="page">
                <wp:posOffset>278296</wp:posOffset>
              </wp:positionH>
              <wp:positionV relativeFrom="topMargin">
                <wp:posOffset>182880</wp:posOffset>
              </wp:positionV>
              <wp:extent cx="3546281" cy="1160890"/>
              <wp:effectExtent l="0" t="0" r="0" b="1270"/>
              <wp:wrapTopAndBottom distT="0" distB="0"/>
              <wp:docPr id="13" name="Rectangle 13"/>
              <wp:cNvGraphicFramePr/>
              <a:graphic xmlns:a="http://schemas.openxmlformats.org/drawingml/2006/main">
                <a:graphicData uri="http://schemas.microsoft.com/office/word/2010/wordprocessingShape">
                  <wps:wsp>
                    <wps:cNvSpPr/>
                    <wps:spPr>
                      <a:xfrm>
                        <a:off x="0" y="0"/>
                        <a:ext cx="3546281" cy="1160890"/>
                      </a:xfrm>
                      <a:prstGeom prst="rect">
                        <a:avLst/>
                      </a:prstGeom>
                      <a:noFill/>
                      <a:ln>
                        <a:noFill/>
                      </a:ln>
                    </wps:spPr>
                    <wps:txbx>
                      <w:txbxContent>
                        <w:p w14:paraId="17DAC576" w14:textId="77777777" w:rsidR="000F0CB1" w:rsidRDefault="001151C4">
                          <w:pPr>
                            <w:textDirection w:val="btLr"/>
                          </w:pPr>
                          <w:r>
                            <w:rPr>
                              <w:rFonts w:ascii="Calibri" w:eastAsia="Calibri" w:hAnsi="Calibri" w:cs="Calibri"/>
                              <w:b/>
                              <w:color w:val="365F91"/>
                              <w:sz w:val="36"/>
                            </w:rPr>
                            <w:t>St Joseph’s Catholic Primary School</w:t>
                          </w:r>
                        </w:p>
                        <w:p w14:paraId="317AC1EB" w14:textId="631C6212" w:rsidR="000F0CB1" w:rsidRDefault="001151C4">
                          <w:pPr>
                            <w:textDirection w:val="btLr"/>
                          </w:pPr>
                          <w:r>
                            <w:rPr>
                              <w:rFonts w:ascii="Calibri" w:eastAsia="Calibri" w:hAnsi="Calibri" w:cs="Calibri"/>
                              <w:color w:val="000000"/>
                            </w:rPr>
                            <w:t>Lawton Avenue</w:t>
                          </w:r>
                          <w:r w:rsidR="00993F7E">
                            <w:rPr>
                              <w:rFonts w:ascii="Calibri" w:eastAsia="Calibri" w:hAnsi="Calibri" w:cs="Calibri"/>
                              <w:color w:val="000000"/>
                            </w:rPr>
                            <w:t xml:space="preserve">, </w:t>
                          </w:r>
                          <w:r>
                            <w:rPr>
                              <w:rFonts w:ascii="Calibri" w:eastAsia="Calibri" w:hAnsi="Calibri" w:cs="Calibri"/>
                              <w:color w:val="000000"/>
                            </w:rPr>
                            <w:t>Carterton</w:t>
                          </w:r>
                        </w:p>
                        <w:p w14:paraId="4D6E1748" w14:textId="77777777" w:rsidR="000F0CB1" w:rsidRDefault="001151C4">
                          <w:pPr>
                            <w:textDirection w:val="btLr"/>
                          </w:pPr>
                          <w:r>
                            <w:rPr>
                              <w:rFonts w:ascii="Calibri" w:eastAsia="Calibri" w:hAnsi="Calibri" w:cs="Calibri"/>
                              <w:color w:val="000000"/>
                            </w:rPr>
                            <w:t>Oxfordshire</w:t>
                          </w:r>
                        </w:p>
                        <w:p w14:paraId="138006DE" w14:textId="77777777" w:rsidR="000F0CB1" w:rsidRDefault="001151C4">
                          <w:pPr>
                            <w:textDirection w:val="btLr"/>
                          </w:pPr>
                          <w:r>
                            <w:rPr>
                              <w:rFonts w:ascii="Calibri" w:eastAsia="Calibri" w:hAnsi="Calibri" w:cs="Calibri"/>
                              <w:color w:val="000000"/>
                            </w:rPr>
                            <w:t>OX18 3JY</w:t>
                          </w:r>
                        </w:p>
                        <w:p w14:paraId="319420BB" w14:textId="13E6E92C" w:rsidR="000F0CB1" w:rsidRDefault="001151C4">
                          <w:pPr>
                            <w:textDirection w:val="btLr"/>
                          </w:pPr>
                          <w:r>
                            <w:rPr>
                              <w:rFonts w:ascii="Calibri" w:eastAsia="Calibri" w:hAnsi="Calibri" w:cs="Calibri"/>
                              <w:color w:val="000000"/>
                            </w:rPr>
                            <w:t>Tel: 01993 841240</w:t>
                          </w:r>
                        </w:p>
                        <w:p w14:paraId="1AB8749C" w14:textId="77777777" w:rsidR="000F0CB1" w:rsidRDefault="001151C4">
                          <w:pPr>
                            <w:textDirection w:val="btLr"/>
                          </w:pPr>
                          <w:r>
                            <w:rPr>
                              <w:rFonts w:ascii="Calibri" w:eastAsia="Calibri" w:hAnsi="Calibri" w:cs="Calibri"/>
                              <w:i/>
                              <w:color w:val="000000"/>
                            </w:rPr>
                            <w:t>www.stjosephsprimarycarterton.co.uk</w:t>
                          </w:r>
                        </w:p>
                        <w:p w14:paraId="315E53DF" w14:textId="77777777" w:rsidR="000F0CB1" w:rsidRDefault="000F0CB1">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2A2C2A9" id="Rectangle 13" o:spid="_x0000_s1026" style="position:absolute;margin-left:21.9pt;margin-top:14.4pt;width:279.25pt;height:9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" filled="f" stroked="f">
              <v:textbox inset="2.53958mm,1.2694mm,2.53958mm,1.2694mm">
                <w:txbxContent>
                  <w:p w14:paraId="17DAC576" w14:textId="77777777" w:rsidR="000F0CB1" w:rsidRDefault="001151C4">
                    <w:pPr>
                      <w:textDirection w:val="btLr"/>
                    </w:pPr>
                    <w:r>
                      <w:rPr>
                        <w:rFonts w:ascii="Calibri" w:eastAsia="Calibri" w:hAnsi="Calibri" w:cs="Calibri"/>
                        <w:b/>
                        <w:color w:val="365F91"/>
                        <w:sz w:val="36"/>
                      </w:rPr>
                      <w:t>St Joseph’s Catholic Primary School</w:t>
                    </w:r>
                  </w:p>
                  <w:p w14:paraId="317AC1EB" w14:textId="631C6212" w:rsidR="000F0CB1" w:rsidRDefault="001151C4">
                    <w:pPr>
                      <w:textDirection w:val="btLr"/>
                    </w:pPr>
                    <w:r>
                      <w:rPr>
                        <w:rFonts w:ascii="Calibri" w:eastAsia="Calibri" w:hAnsi="Calibri" w:cs="Calibri"/>
                        <w:color w:val="000000"/>
                      </w:rPr>
                      <w:t>Lawton Avenue</w:t>
                    </w:r>
                    <w:r w:rsidR="00993F7E">
                      <w:rPr>
                        <w:rFonts w:ascii="Calibri" w:eastAsia="Calibri" w:hAnsi="Calibri" w:cs="Calibri"/>
                        <w:color w:val="000000"/>
                      </w:rPr>
                      <w:t xml:space="preserve">, </w:t>
                    </w:r>
                    <w:r>
                      <w:rPr>
                        <w:rFonts w:ascii="Calibri" w:eastAsia="Calibri" w:hAnsi="Calibri" w:cs="Calibri"/>
                        <w:color w:val="000000"/>
                      </w:rPr>
                      <w:t>Carterton</w:t>
                    </w:r>
                  </w:p>
                  <w:p w14:paraId="4D6E1748" w14:textId="77777777" w:rsidR="000F0CB1" w:rsidRDefault="001151C4">
                    <w:pPr>
                      <w:textDirection w:val="btLr"/>
                    </w:pPr>
                    <w:r>
                      <w:rPr>
                        <w:rFonts w:ascii="Calibri" w:eastAsia="Calibri" w:hAnsi="Calibri" w:cs="Calibri"/>
                        <w:color w:val="000000"/>
                      </w:rPr>
                      <w:t>Oxfordshire</w:t>
                    </w:r>
                  </w:p>
                  <w:p w14:paraId="138006DE" w14:textId="77777777" w:rsidR="000F0CB1" w:rsidRDefault="001151C4">
                    <w:pPr>
                      <w:textDirection w:val="btLr"/>
                    </w:pPr>
                    <w:r>
                      <w:rPr>
                        <w:rFonts w:ascii="Calibri" w:eastAsia="Calibri" w:hAnsi="Calibri" w:cs="Calibri"/>
                        <w:color w:val="000000"/>
                      </w:rPr>
                      <w:t>OX18 3JY</w:t>
                    </w:r>
                  </w:p>
                  <w:p w14:paraId="319420BB" w14:textId="13E6E92C" w:rsidR="000F0CB1" w:rsidRDefault="001151C4">
                    <w:pPr>
                      <w:textDirection w:val="btLr"/>
                    </w:pPr>
                    <w:r>
                      <w:rPr>
                        <w:rFonts w:ascii="Calibri" w:eastAsia="Calibri" w:hAnsi="Calibri" w:cs="Calibri"/>
                        <w:color w:val="000000"/>
                      </w:rPr>
                      <w:t>Tel: 01993 841240</w:t>
                    </w:r>
                  </w:p>
                  <w:p w14:paraId="1AB8749C" w14:textId="77777777" w:rsidR="000F0CB1" w:rsidRDefault="001151C4">
                    <w:pPr>
                      <w:textDirection w:val="btLr"/>
                    </w:pPr>
                    <w:r>
                      <w:rPr>
                        <w:rFonts w:ascii="Calibri" w:eastAsia="Calibri" w:hAnsi="Calibri" w:cs="Calibri"/>
                        <w:i/>
                        <w:color w:val="000000"/>
                      </w:rPr>
                      <w:t>www.stjosephsprimarycarterton.co.uk</w:t>
                    </w:r>
                  </w:p>
                  <w:p w14:paraId="315E53DF" w14:textId="77777777" w:rsidR="000F0CB1" w:rsidRDefault="000F0CB1">
                    <w:pPr>
                      <w:textDirection w:val="btLr"/>
                    </w:pPr>
                  </w:p>
                </w:txbxContent>
              </v:textbox>
              <w10:wrap type="topAndBottom" anchorx="page" anchory="margin"/>
            </v:rect>
          </w:pict>
        </mc:Fallback>
      </mc:AlternateContent>
    </w:r>
    <w:r>
      <w:rPr>
        <w:noProof/>
      </w:rPr>
      <w:drawing>
        <wp:anchor distT="0" distB="0" distL="0" distR="0" simplePos="0" relativeHeight="251670528" behindDoc="1" locked="0" layoutInCell="1" hidden="0" allowOverlap="1" wp14:anchorId="6B178C7C" wp14:editId="53EB795E">
          <wp:simplePos x="0" y="0"/>
          <wp:positionH relativeFrom="column">
            <wp:posOffset>2584174</wp:posOffset>
          </wp:positionH>
          <wp:positionV relativeFrom="paragraph">
            <wp:posOffset>-176972</wp:posOffset>
          </wp:positionV>
          <wp:extent cx="1524560" cy="121729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4560" cy="121729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66C225B" wp14:editId="4D27145B">
          <wp:simplePos x="0" y="0"/>
          <wp:positionH relativeFrom="column">
            <wp:posOffset>3989621</wp:posOffset>
          </wp:positionH>
          <wp:positionV relativeFrom="paragraph">
            <wp:posOffset>-2235</wp:posOffset>
          </wp:positionV>
          <wp:extent cx="2454249" cy="771276"/>
          <wp:effectExtent l="0" t="0" r="3810" b="0"/>
          <wp:wrapNone/>
          <wp:docPr id="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
                  <a:srcRect/>
                  <a:stretch>
                    <a:fillRect/>
                  </a:stretch>
                </pic:blipFill>
                <pic:spPr>
                  <a:xfrm>
                    <a:off x="0" y="0"/>
                    <a:ext cx="2479024" cy="779062"/>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4B9D"/>
    <w:multiLevelType w:val="hybridMultilevel"/>
    <w:tmpl w:val="3AC0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27E0E"/>
    <w:multiLevelType w:val="hybridMultilevel"/>
    <w:tmpl w:val="6CC8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B2D0A"/>
    <w:multiLevelType w:val="hybridMultilevel"/>
    <w:tmpl w:val="12B8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667A2"/>
    <w:multiLevelType w:val="hybridMultilevel"/>
    <w:tmpl w:val="0A524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D022D"/>
    <w:multiLevelType w:val="hybridMultilevel"/>
    <w:tmpl w:val="7312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27440"/>
    <w:multiLevelType w:val="hybridMultilevel"/>
    <w:tmpl w:val="3408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A0FBC"/>
    <w:multiLevelType w:val="hybridMultilevel"/>
    <w:tmpl w:val="A7E6C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E02D4"/>
    <w:multiLevelType w:val="hybridMultilevel"/>
    <w:tmpl w:val="63CA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69033E"/>
    <w:multiLevelType w:val="multilevel"/>
    <w:tmpl w:val="1B4CAB40"/>
    <w:lvl w:ilvl="0">
      <w:start w:val="1"/>
      <w:numFmt w:val="decimal"/>
      <w:lvlText w:val="%1."/>
      <w:lvlJc w:val="left"/>
      <w:pPr>
        <w:tabs>
          <w:tab w:val="num" w:pos="720"/>
        </w:tabs>
        <w:ind w:left="720" w:hanging="720"/>
      </w:pPr>
    </w:lvl>
    <w:lvl w:ilvl="1">
      <w:start w:val="1"/>
      <w:numFmt w:val="decimal"/>
      <w:pStyle w:val="ListParagraph"/>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5195723"/>
    <w:multiLevelType w:val="hybridMultilevel"/>
    <w:tmpl w:val="468A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A6ED9"/>
    <w:multiLevelType w:val="hybridMultilevel"/>
    <w:tmpl w:val="73CC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E75F8"/>
    <w:multiLevelType w:val="hybridMultilevel"/>
    <w:tmpl w:val="8D58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22649"/>
    <w:multiLevelType w:val="hybridMultilevel"/>
    <w:tmpl w:val="D028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13D85"/>
    <w:multiLevelType w:val="hybridMultilevel"/>
    <w:tmpl w:val="8E74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421D3"/>
    <w:multiLevelType w:val="hybridMultilevel"/>
    <w:tmpl w:val="8A24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FB5C20"/>
    <w:multiLevelType w:val="hybridMultilevel"/>
    <w:tmpl w:val="02A0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B80D50"/>
    <w:multiLevelType w:val="hybridMultilevel"/>
    <w:tmpl w:val="D32C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006634"/>
    <w:multiLevelType w:val="hybridMultilevel"/>
    <w:tmpl w:val="6F12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C1F69"/>
    <w:multiLevelType w:val="hybridMultilevel"/>
    <w:tmpl w:val="33CA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9076C"/>
    <w:multiLevelType w:val="hybridMultilevel"/>
    <w:tmpl w:val="B9628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46499"/>
    <w:multiLevelType w:val="hybridMultilevel"/>
    <w:tmpl w:val="FFB0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9570B"/>
    <w:multiLevelType w:val="hybridMultilevel"/>
    <w:tmpl w:val="F91C3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C42FE5"/>
    <w:multiLevelType w:val="hybridMultilevel"/>
    <w:tmpl w:val="59BC0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E25CF"/>
    <w:multiLevelType w:val="hybridMultilevel"/>
    <w:tmpl w:val="81C4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572005"/>
    <w:multiLevelType w:val="hybridMultilevel"/>
    <w:tmpl w:val="1400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0340D2"/>
    <w:multiLevelType w:val="hybridMultilevel"/>
    <w:tmpl w:val="D578E520"/>
    <w:lvl w:ilvl="0" w:tplc="BAB41DBC">
      <w:numFmt w:val="bullet"/>
      <w:lvlText w:val=""/>
      <w:lvlJc w:val="left"/>
      <w:pPr>
        <w:ind w:left="820" w:hanging="361"/>
      </w:pPr>
      <w:rPr>
        <w:rFonts w:hint="default"/>
        <w:w w:val="99"/>
        <w:lang w:val="en-US" w:eastAsia="en-US" w:bidi="ar-SA"/>
      </w:rPr>
    </w:lvl>
    <w:lvl w:ilvl="1" w:tplc="05748BC2">
      <w:numFmt w:val="bullet"/>
      <w:lvlText w:val=""/>
      <w:lvlJc w:val="left"/>
      <w:pPr>
        <w:ind w:left="1593" w:hanging="360"/>
      </w:pPr>
      <w:rPr>
        <w:rFonts w:ascii="Wingdings" w:eastAsia="Wingdings" w:hAnsi="Wingdings" w:cs="Wingdings" w:hint="default"/>
        <w:w w:val="100"/>
        <w:sz w:val="24"/>
        <w:szCs w:val="24"/>
        <w:lang w:val="en-US" w:eastAsia="en-US" w:bidi="ar-SA"/>
      </w:rPr>
    </w:lvl>
    <w:lvl w:ilvl="2" w:tplc="3BF45FC0">
      <w:numFmt w:val="bullet"/>
      <w:lvlText w:val="•"/>
      <w:lvlJc w:val="left"/>
      <w:pPr>
        <w:ind w:left="2607" w:hanging="360"/>
      </w:pPr>
      <w:rPr>
        <w:rFonts w:hint="default"/>
        <w:lang w:val="en-US" w:eastAsia="en-US" w:bidi="ar-SA"/>
      </w:rPr>
    </w:lvl>
    <w:lvl w:ilvl="3" w:tplc="C838C1D4">
      <w:numFmt w:val="bullet"/>
      <w:lvlText w:val="•"/>
      <w:lvlJc w:val="left"/>
      <w:pPr>
        <w:ind w:left="3614" w:hanging="360"/>
      </w:pPr>
      <w:rPr>
        <w:rFonts w:hint="default"/>
        <w:lang w:val="en-US" w:eastAsia="en-US" w:bidi="ar-SA"/>
      </w:rPr>
    </w:lvl>
    <w:lvl w:ilvl="4" w:tplc="8574302C">
      <w:numFmt w:val="bullet"/>
      <w:lvlText w:val="•"/>
      <w:lvlJc w:val="left"/>
      <w:pPr>
        <w:ind w:left="4622" w:hanging="360"/>
      </w:pPr>
      <w:rPr>
        <w:rFonts w:hint="default"/>
        <w:lang w:val="en-US" w:eastAsia="en-US" w:bidi="ar-SA"/>
      </w:rPr>
    </w:lvl>
    <w:lvl w:ilvl="5" w:tplc="87F0AC82">
      <w:numFmt w:val="bullet"/>
      <w:lvlText w:val="•"/>
      <w:lvlJc w:val="left"/>
      <w:pPr>
        <w:ind w:left="5629" w:hanging="360"/>
      </w:pPr>
      <w:rPr>
        <w:rFonts w:hint="default"/>
        <w:lang w:val="en-US" w:eastAsia="en-US" w:bidi="ar-SA"/>
      </w:rPr>
    </w:lvl>
    <w:lvl w:ilvl="6" w:tplc="86AC0FFA">
      <w:numFmt w:val="bullet"/>
      <w:lvlText w:val="•"/>
      <w:lvlJc w:val="left"/>
      <w:pPr>
        <w:ind w:left="6636" w:hanging="360"/>
      </w:pPr>
      <w:rPr>
        <w:rFonts w:hint="default"/>
        <w:lang w:val="en-US" w:eastAsia="en-US" w:bidi="ar-SA"/>
      </w:rPr>
    </w:lvl>
    <w:lvl w:ilvl="7" w:tplc="4DEA8BBE">
      <w:numFmt w:val="bullet"/>
      <w:lvlText w:val="•"/>
      <w:lvlJc w:val="left"/>
      <w:pPr>
        <w:ind w:left="7644" w:hanging="360"/>
      </w:pPr>
      <w:rPr>
        <w:rFonts w:hint="default"/>
        <w:lang w:val="en-US" w:eastAsia="en-US" w:bidi="ar-SA"/>
      </w:rPr>
    </w:lvl>
    <w:lvl w:ilvl="8" w:tplc="9F6EB49A">
      <w:numFmt w:val="bullet"/>
      <w:lvlText w:val="•"/>
      <w:lvlJc w:val="left"/>
      <w:pPr>
        <w:ind w:left="8651" w:hanging="360"/>
      </w:pPr>
      <w:rPr>
        <w:rFonts w:hint="default"/>
        <w:lang w:val="en-US" w:eastAsia="en-US" w:bidi="ar-SA"/>
      </w:rPr>
    </w:lvl>
  </w:abstractNum>
  <w:abstractNum w:abstractNumId="26" w15:restartNumberingAfterBreak="0">
    <w:nsid w:val="73A41EE7"/>
    <w:multiLevelType w:val="hybridMultilevel"/>
    <w:tmpl w:val="5804E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C45098"/>
    <w:multiLevelType w:val="hybridMultilevel"/>
    <w:tmpl w:val="3FB67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DA19ED"/>
    <w:multiLevelType w:val="hybridMultilevel"/>
    <w:tmpl w:val="6BF878C6"/>
    <w:lvl w:ilvl="0" w:tplc="6D34DA3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F5554"/>
    <w:multiLevelType w:val="hybridMultilevel"/>
    <w:tmpl w:val="76865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60796E"/>
    <w:multiLevelType w:val="hybridMultilevel"/>
    <w:tmpl w:val="7E66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500BF"/>
    <w:multiLevelType w:val="hybridMultilevel"/>
    <w:tmpl w:val="87F2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7A0798"/>
    <w:multiLevelType w:val="hybridMultilevel"/>
    <w:tmpl w:val="DF96FBD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3" w15:restartNumberingAfterBreak="0">
    <w:nsid w:val="79981A41"/>
    <w:multiLevelType w:val="hybridMultilevel"/>
    <w:tmpl w:val="B51E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5C3ECC"/>
    <w:multiLevelType w:val="hybridMultilevel"/>
    <w:tmpl w:val="AEB2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5"/>
  </w:num>
  <w:num w:numId="3">
    <w:abstractNumId w:val="32"/>
  </w:num>
  <w:num w:numId="4">
    <w:abstractNumId w:val="16"/>
  </w:num>
  <w:num w:numId="5">
    <w:abstractNumId w:val="2"/>
  </w:num>
  <w:num w:numId="6">
    <w:abstractNumId w:val="18"/>
  </w:num>
  <w:num w:numId="7">
    <w:abstractNumId w:val="26"/>
  </w:num>
  <w:num w:numId="8">
    <w:abstractNumId w:val="22"/>
  </w:num>
  <w:num w:numId="9">
    <w:abstractNumId w:val="6"/>
  </w:num>
  <w:num w:numId="10">
    <w:abstractNumId w:val="11"/>
  </w:num>
  <w:num w:numId="11">
    <w:abstractNumId w:val="10"/>
  </w:num>
  <w:num w:numId="12">
    <w:abstractNumId w:val="5"/>
  </w:num>
  <w:num w:numId="13">
    <w:abstractNumId w:val="12"/>
  </w:num>
  <w:num w:numId="14">
    <w:abstractNumId w:val="4"/>
  </w:num>
  <w:num w:numId="15">
    <w:abstractNumId w:val="14"/>
  </w:num>
  <w:num w:numId="16">
    <w:abstractNumId w:val="23"/>
  </w:num>
  <w:num w:numId="17">
    <w:abstractNumId w:val="3"/>
  </w:num>
  <w:num w:numId="18">
    <w:abstractNumId w:val="27"/>
  </w:num>
  <w:num w:numId="19">
    <w:abstractNumId w:val="28"/>
  </w:num>
  <w:num w:numId="20">
    <w:abstractNumId w:val="19"/>
  </w:num>
  <w:num w:numId="21">
    <w:abstractNumId w:val="0"/>
  </w:num>
  <w:num w:numId="22">
    <w:abstractNumId w:val="30"/>
  </w:num>
  <w:num w:numId="23">
    <w:abstractNumId w:val="13"/>
  </w:num>
  <w:num w:numId="24">
    <w:abstractNumId w:val="15"/>
  </w:num>
  <w:num w:numId="25">
    <w:abstractNumId w:val="29"/>
  </w:num>
  <w:num w:numId="26">
    <w:abstractNumId w:val="34"/>
  </w:num>
  <w:num w:numId="27">
    <w:abstractNumId w:val="9"/>
  </w:num>
  <w:num w:numId="28">
    <w:abstractNumId w:val="21"/>
  </w:num>
  <w:num w:numId="29">
    <w:abstractNumId w:val="31"/>
  </w:num>
  <w:num w:numId="30">
    <w:abstractNumId w:val="33"/>
  </w:num>
  <w:num w:numId="31">
    <w:abstractNumId w:val="1"/>
  </w:num>
  <w:num w:numId="32">
    <w:abstractNumId w:val="7"/>
  </w:num>
  <w:num w:numId="33">
    <w:abstractNumId w:val="17"/>
  </w:num>
  <w:num w:numId="34">
    <w:abstractNumId w:val="24"/>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CB1"/>
    <w:rsid w:val="000F0CB1"/>
    <w:rsid w:val="000F3311"/>
    <w:rsid w:val="001151C4"/>
    <w:rsid w:val="00124B8B"/>
    <w:rsid w:val="00165778"/>
    <w:rsid w:val="00295F3D"/>
    <w:rsid w:val="00340905"/>
    <w:rsid w:val="00392C12"/>
    <w:rsid w:val="003D33EC"/>
    <w:rsid w:val="005B2870"/>
    <w:rsid w:val="005D110A"/>
    <w:rsid w:val="00634054"/>
    <w:rsid w:val="006A2FD2"/>
    <w:rsid w:val="006B096D"/>
    <w:rsid w:val="006C1660"/>
    <w:rsid w:val="006E4744"/>
    <w:rsid w:val="0070146E"/>
    <w:rsid w:val="00786CA8"/>
    <w:rsid w:val="008E1138"/>
    <w:rsid w:val="00941CC8"/>
    <w:rsid w:val="00993F7E"/>
    <w:rsid w:val="00AE109A"/>
    <w:rsid w:val="00AE697C"/>
    <w:rsid w:val="00B72303"/>
    <w:rsid w:val="00EB7773"/>
    <w:rsid w:val="00FF2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DDA0B"/>
  <w15:docId w15:val="{F4A2894E-1F90-4D52-A6CD-BD785F16C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F71"/>
    <w:pPr>
      <w:overflowPunct w:val="0"/>
      <w:autoSpaceDE w:val="0"/>
      <w:autoSpaceDN w:val="0"/>
      <w:adjustRightInd w:val="0"/>
      <w:textAlignment w:val="baseline"/>
    </w:pPr>
    <w:rPr>
      <w:lang w:val="en-GB"/>
    </w:rPr>
  </w:style>
  <w:style w:type="paragraph" w:styleId="Heading1">
    <w:name w:val="heading 1"/>
    <w:basedOn w:val="Normal"/>
    <w:next w:val="Normal"/>
    <w:link w:val="Heading1Char"/>
    <w:uiPriority w:val="9"/>
    <w:qFormat/>
    <w:rsid w:val="00056041"/>
    <w:pPr>
      <w:keepNext/>
      <w:overflowPunct/>
      <w:autoSpaceDE/>
      <w:autoSpaceDN/>
      <w:adjustRightInd/>
      <w:jc w:val="center"/>
      <w:textAlignment w:val="auto"/>
      <w:outlineLvl w:val="0"/>
    </w:pPr>
    <w:rPr>
      <w:sz w:val="30"/>
      <w:lang w:val="en-US"/>
    </w:rPr>
  </w:style>
  <w:style w:type="paragraph" w:styleId="Heading2">
    <w:name w:val="heading 2"/>
    <w:basedOn w:val="Normal"/>
    <w:next w:val="Normal"/>
    <w:link w:val="Heading2Char"/>
    <w:uiPriority w:val="9"/>
    <w:unhideWhenUsed/>
    <w:qFormat/>
    <w:rsid w:val="00056041"/>
    <w:pPr>
      <w:keepNext/>
      <w:overflowPunct/>
      <w:autoSpaceDE/>
      <w:autoSpaceDN/>
      <w:adjustRightInd/>
      <w:jc w:val="center"/>
      <w:textAlignment w:val="auto"/>
      <w:outlineLvl w:val="1"/>
    </w:pPr>
    <w:rPr>
      <w:rFonts w:ascii="Arial Narrow" w:hAnsi="Arial Narrow"/>
      <w:sz w:val="24"/>
    </w:rPr>
  </w:style>
  <w:style w:type="paragraph" w:styleId="Heading3">
    <w:name w:val="heading 3"/>
    <w:basedOn w:val="Normal"/>
    <w:next w:val="Normal"/>
    <w:link w:val="Heading3Char"/>
    <w:uiPriority w:val="9"/>
    <w:semiHidden/>
    <w:unhideWhenUsed/>
    <w:qFormat/>
    <w:rsid w:val="00056041"/>
    <w:pPr>
      <w:keepNext/>
      <w:overflowPunct/>
      <w:autoSpaceDE/>
      <w:autoSpaceDN/>
      <w:adjustRightInd/>
      <w:textAlignment w:val="auto"/>
      <w:outlineLvl w:val="2"/>
    </w:pPr>
    <w:rPr>
      <w:b/>
    </w:rPr>
  </w:style>
  <w:style w:type="paragraph" w:styleId="Heading4">
    <w:name w:val="heading 4"/>
    <w:basedOn w:val="Normal"/>
    <w:next w:val="Normal"/>
    <w:link w:val="Heading4Char"/>
    <w:uiPriority w:val="9"/>
    <w:semiHidden/>
    <w:unhideWhenUsed/>
    <w:qFormat/>
    <w:rsid w:val="00056041"/>
    <w:pPr>
      <w:keepNext/>
      <w:outlineLvl w:val="3"/>
    </w:pPr>
    <w:rPr>
      <w:rFonts w:ascii="Arial" w:hAnsi="Arial" w:cs="Arial"/>
      <w:sz w:val="24"/>
      <w:u w:val="single"/>
    </w:rPr>
  </w:style>
  <w:style w:type="paragraph" w:styleId="Heading5">
    <w:name w:val="heading 5"/>
    <w:basedOn w:val="Normal"/>
    <w:next w:val="Normal"/>
    <w:link w:val="Heading5Char"/>
    <w:uiPriority w:val="9"/>
    <w:semiHidden/>
    <w:unhideWhenUsed/>
    <w:qFormat/>
    <w:rsid w:val="00056041"/>
    <w:pPr>
      <w:keepNext/>
      <w:outlineLvl w:val="4"/>
    </w:pPr>
    <w:rPr>
      <w:rFonts w:ascii="Arial" w:hAnsi="Arial" w:cs="Arial"/>
      <w:b/>
      <w:bCs/>
      <w:sz w:val="24"/>
    </w:rPr>
  </w:style>
  <w:style w:type="paragraph" w:styleId="Heading6">
    <w:name w:val="heading 6"/>
    <w:basedOn w:val="Normal"/>
    <w:next w:val="Normal"/>
    <w:link w:val="Heading6Char"/>
    <w:uiPriority w:val="9"/>
    <w:semiHidden/>
    <w:unhideWhenUsed/>
    <w:qFormat/>
    <w:rsid w:val="00056041"/>
    <w:pPr>
      <w:keepNext/>
      <w:outlineLvl w:val="5"/>
    </w:pPr>
    <w:rPr>
      <w:b/>
      <w:bCs/>
      <w:sz w:val="28"/>
    </w:rPr>
  </w:style>
  <w:style w:type="paragraph" w:styleId="Heading7">
    <w:name w:val="heading 7"/>
    <w:basedOn w:val="Normal"/>
    <w:next w:val="Normal"/>
    <w:link w:val="Heading7Char"/>
    <w:semiHidden/>
    <w:unhideWhenUsed/>
    <w:qFormat/>
    <w:locked/>
    <w:rsid w:val="00BA4402"/>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BA440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9"/>
    <w:locked/>
    <w:rsid w:val="002F2004"/>
    <w:rPr>
      <w:rFonts w:cs="Times New Roman"/>
      <w:sz w:val="30"/>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en-GB"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GB" w:eastAsia="x-none"/>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en-GB" w:eastAsia="x-none"/>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val="en-GB" w:eastAsia="x-none"/>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lang w:val="en-GB" w:eastAsia="x-none"/>
    </w:rPr>
  </w:style>
  <w:style w:type="paragraph" w:styleId="Header">
    <w:name w:val="header"/>
    <w:basedOn w:val="Normal"/>
    <w:link w:val="HeaderChar"/>
    <w:uiPriority w:val="99"/>
    <w:rsid w:val="00056041"/>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0"/>
      <w:szCs w:val="20"/>
      <w:lang w:val="en-GB" w:eastAsia="x-none"/>
    </w:rPr>
  </w:style>
  <w:style w:type="paragraph" w:styleId="Footer">
    <w:name w:val="footer"/>
    <w:basedOn w:val="Normal"/>
    <w:link w:val="FooterChar"/>
    <w:uiPriority w:val="99"/>
    <w:rsid w:val="00056041"/>
    <w:pPr>
      <w:tabs>
        <w:tab w:val="center" w:pos="4153"/>
        <w:tab w:val="right" w:pos="8306"/>
      </w:tabs>
    </w:pPr>
    <w:rPr>
      <w:lang w:val="en-US"/>
    </w:rPr>
  </w:style>
  <w:style w:type="character" w:customStyle="1" w:styleId="FooterChar">
    <w:name w:val="Footer Char"/>
    <w:basedOn w:val="DefaultParagraphFont"/>
    <w:link w:val="Footer"/>
    <w:uiPriority w:val="99"/>
    <w:locked/>
    <w:rsid w:val="000821F3"/>
    <w:rPr>
      <w:rFonts w:cs="Times New Roman"/>
      <w:lang w:val="x-none" w:eastAsia="en-US"/>
    </w:rPr>
  </w:style>
  <w:style w:type="paragraph" w:styleId="BodyText">
    <w:name w:val="Body Text"/>
    <w:basedOn w:val="Normal"/>
    <w:link w:val="BodyTextChar"/>
    <w:uiPriority w:val="1"/>
    <w:qFormat/>
    <w:rsid w:val="00056041"/>
    <w:rPr>
      <w:rFonts w:ascii="Arial" w:hAnsi="Arial" w:cs="Arial"/>
      <w:sz w:val="24"/>
    </w:rPr>
  </w:style>
  <w:style w:type="character" w:customStyle="1" w:styleId="BodyTextChar">
    <w:name w:val="Body Text Char"/>
    <w:basedOn w:val="DefaultParagraphFont"/>
    <w:link w:val="BodyText"/>
    <w:uiPriority w:val="99"/>
    <w:semiHidden/>
    <w:locked/>
    <w:rPr>
      <w:rFonts w:cs="Times New Roman"/>
      <w:sz w:val="20"/>
      <w:szCs w:val="20"/>
      <w:lang w:val="en-GB" w:eastAsia="x-none"/>
    </w:rPr>
  </w:style>
  <w:style w:type="paragraph" w:styleId="BalloonText">
    <w:name w:val="Balloon Text"/>
    <w:basedOn w:val="Normal"/>
    <w:link w:val="BalloonTextChar"/>
    <w:uiPriority w:val="99"/>
    <w:semiHidden/>
    <w:rsid w:val="003147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x-none"/>
    </w:rPr>
  </w:style>
  <w:style w:type="table" w:styleId="TableGrid">
    <w:name w:val="Table Grid"/>
    <w:basedOn w:val="TableNormal"/>
    <w:uiPriority w:val="99"/>
    <w:rsid w:val="00880321"/>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rsid w:val="000821F3"/>
    <w:rPr>
      <w:rFonts w:cs="Times New Roman"/>
      <w:i/>
    </w:rPr>
  </w:style>
  <w:style w:type="paragraph" w:styleId="NoSpacing">
    <w:name w:val="No Spacing"/>
    <w:uiPriority w:val="1"/>
    <w:qFormat/>
    <w:rsid w:val="00316353"/>
    <w:pPr>
      <w:overflowPunct w:val="0"/>
      <w:autoSpaceDE w:val="0"/>
      <w:autoSpaceDN w:val="0"/>
      <w:adjustRightInd w:val="0"/>
      <w:textAlignment w:val="baseline"/>
    </w:pPr>
    <w:rPr>
      <w:lang w:val="en-GB"/>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1"/>
    <w:qFormat/>
    <w:rsid w:val="00BD6B27"/>
    <w:pPr>
      <w:numPr>
        <w:ilvl w:val="1"/>
        <w:numId w:val="1"/>
      </w:numPr>
      <w:overflowPunct/>
      <w:autoSpaceDE/>
      <w:autoSpaceDN/>
      <w:adjustRightInd/>
      <w:spacing w:after="120" w:line="288" w:lineRule="auto"/>
      <w:textAlignment w:val="auto"/>
    </w:pPr>
    <w:rPr>
      <w:rFonts w:ascii="Arial" w:hAnsi="Arial"/>
      <w:color w:val="000000" w:themeColor="text1"/>
      <w:sz w:val="24"/>
      <w:szCs w:val="24"/>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BD6B27"/>
    <w:rPr>
      <w:rFonts w:ascii="Arial" w:hAnsi="Arial"/>
      <w:color w:val="000000" w:themeColor="text1"/>
      <w:sz w:val="24"/>
      <w:szCs w:val="24"/>
      <w:lang w:val="en-GB" w:eastAsia="en-GB"/>
    </w:rPr>
  </w:style>
  <w:style w:type="character" w:customStyle="1" w:styleId="Heading7Char">
    <w:name w:val="Heading 7 Char"/>
    <w:basedOn w:val="DefaultParagraphFont"/>
    <w:link w:val="Heading7"/>
    <w:semiHidden/>
    <w:rsid w:val="00BA4402"/>
    <w:rPr>
      <w:rFonts w:asciiTheme="majorHAnsi" w:eastAsiaTheme="majorEastAsia" w:hAnsiTheme="majorHAnsi" w:cstheme="majorBidi"/>
      <w:i/>
      <w:iCs/>
      <w:color w:val="243F60" w:themeColor="accent1" w:themeShade="7F"/>
      <w:sz w:val="20"/>
      <w:szCs w:val="20"/>
      <w:lang w:val="en-GB"/>
    </w:rPr>
  </w:style>
  <w:style w:type="character" w:customStyle="1" w:styleId="Heading8Char">
    <w:name w:val="Heading 8 Char"/>
    <w:basedOn w:val="DefaultParagraphFont"/>
    <w:link w:val="Heading8"/>
    <w:semiHidden/>
    <w:rsid w:val="00BA4402"/>
    <w:rPr>
      <w:rFonts w:asciiTheme="majorHAnsi" w:eastAsiaTheme="majorEastAsia" w:hAnsiTheme="majorHAnsi" w:cstheme="majorBidi"/>
      <w:color w:val="272727" w:themeColor="text1" w:themeTint="D8"/>
      <w:sz w:val="21"/>
      <w:szCs w:val="21"/>
      <w:lang w:val="en-GB"/>
    </w:rPr>
  </w:style>
  <w:style w:type="paragraph" w:styleId="BodyText2">
    <w:name w:val="Body Text 2"/>
    <w:basedOn w:val="Normal"/>
    <w:link w:val="BodyText2Char"/>
    <w:uiPriority w:val="99"/>
    <w:semiHidden/>
    <w:unhideWhenUsed/>
    <w:rsid w:val="00BA4402"/>
    <w:pPr>
      <w:spacing w:after="120" w:line="480" w:lineRule="auto"/>
    </w:pPr>
  </w:style>
  <w:style w:type="character" w:customStyle="1" w:styleId="BodyText2Char">
    <w:name w:val="Body Text 2 Char"/>
    <w:basedOn w:val="DefaultParagraphFont"/>
    <w:link w:val="BodyText2"/>
    <w:uiPriority w:val="99"/>
    <w:semiHidden/>
    <w:rsid w:val="00BA4402"/>
    <w:rPr>
      <w:sz w:val="20"/>
      <w:szCs w:val="20"/>
      <w:lang w:val="en-GB"/>
    </w:rPr>
  </w:style>
  <w:style w:type="paragraph" w:styleId="NormalWeb">
    <w:name w:val="Normal (Web)"/>
    <w:basedOn w:val="Normal"/>
    <w:uiPriority w:val="99"/>
    <w:semiHidden/>
    <w:unhideWhenUsed/>
    <w:rsid w:val="00434864"/>
    <w:pPr>
      <w:overflowPunct/>
      <w:autoSpaceDE/>
      <w:autoSpaceDN/>
      <w:adjustRightInd/>
      <w:spacing w:before="100" w:beforeAutospacing="1" w:after="100" w:afterAutospacing="1"/>
      <w:textAlignment w:val="auto"/>
    </w:pPr>
    <w:rPr>
      <w:rFonts w:eastAsiaTheme="minorEastAsia"/>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qFormat/>
    <w:rsid w:val="005B2870"/>
    <w:pPr>
      <w:widowControl w:val="0"/>
      <w:overflowPunct/>
      <w:adjustRightInd/>
      <w:textAlignment w:val="auto"/>
    </w:pPr>
    <w:rPr>
      <w:rFonts w:ascii="Calibri" w:eastAsia="Calibri" w:hAnsi="Calibri" w:cs="Calibri"/>
      <w:sz w:val="22"/>
      <w:szCs w:val="22"/>
      <w:lang w:val="en-US" w:eastAsia="en-US"/>
    </w:rPr>
  </w:style>
  <w:style w:type="character" w:styleId="UnresolvedMention">
    <w:name w:val="Unresolved Mention"/>
    <w:basedOn w:val="DefaultParagraphFont"/>
    <w:uiPriority w:val="99"/>
    <w:semiHidden/>
    <w:unhideWhenUsed/>
    <w:rsid w:val="005B2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085367">
      <w:bodyDiv w:val="1"/>
      <w:marLeft w:val="0"/>
      <w:marRight w:val="0"/>
      <w:marTop w:val="0"/>
      <w:marBottom w:val="0"/>
      <w:divBdr>
        <w:top w:val="none" w:sz="0" w:space="0" w:color="auto"/>
        <w:left w:val="none" w:sz="0" w:space="0" w:color="auto"/>
        <w:bottom w:val="none" w:sz="0" w:space="0" w:color="auto"/>
        <w:right w:val="none" w:sz="0" w:space="0" w:color="auto"/>
      </w:divBdr>
    </w:div>
    <w:div w:id="1761751280">
      <w:bodyDiv w:val="1"/>
      <w:marLeft w:val="0"/>
      <w:marRight w:val="0"/>
      <w:marTop w:val="0"/>
      <w:marBottom w:val="0"/>
      <w:divBdr>
        <w:top w:val="none" w:sz="0" w:space="0" w:color="auto"/>
        <w:left w:val="none" w:sz="0" w:space="0" w:color="auto"/>
        <w:bottom w:val="none" w:sz="0" w:space="0" w:color="auto"/>
        <w:right w:val="none" w:sz="0" w:space="0" w:color="auto"/>
      </w:divBdr>
    </w:div>
    <w:div w:id="1797942978">
      <w:bodyDiv w:val="1"/>
      <w:marLeft w:val="0"/>
      <w:marRight w:val="0"/>
      <w:marTop w:val="0"/>
      <w:marBottom w:val="0"/>
      <w:divBdr>
        <w:top w:val="none" w:sz="0" w:space="0" w:color="auto"/>
        <w:left w:val="none" w:sz="0" w:space="0" w:color="auto"/>
        <w:bottom w:val="none" w:sz="0" w:space="0" w:color="auto"/>
        <w:right w:val="none" w:sz="0" w:space="0" w:color="auto"/>
      </w:divBdr>
      <w:divsChild>
        <w:div w:id="1412047440">
          <w:marLeft w:val="0"/>
          <w:marRight w:val="0"/>
          <w:marTop w:val="0"/>
          <w:marBottom w:val="0"/>
          <w:divBdr>
            <w:top w:val="none" w:sz="0" w:space="0" w:color="auto"/>
            <w:left w:val="none" w:sz="0" w:space="0" w:color="auto"/>
            <w:bottom w:val="none" w:sz="0" w:space="0" w:color="auto"/>
            <w:right w:val="none" w:sz="0" w:space="0" w:color="auto"/>
          </w:divBdr>
          <w:divsChild>
            <w:div w:id="109126707">
              <w:marLeft w:val="0"/>
              <w:marRight w:val="0"/>
              <w:marTop w:val="0"/>
              <w:marBottom w:val="0"/>
              <w:divBdr>
                <w:top w:val="none" w:sz="0" w:space="0" w:color="auto"/>
                <w:left w:val="none" w:sz="0" w:space="0" w:color="auto"/>
                <w:bottom w:val="none" w:sz="0" w:space="0" w:color="auto"/>
                <w:right w:val="none" w:sz="0" w:space="0" w:color="auto"/>
              </w:divBdr>
              <w:divsChild>
                <w:div w:id="1588925358">
                  <w:marLeft w:val="0"/>
                  <w:marRight w:val="0"/>
                  <w:marTop w:val="0"/>
                  <w:marBottom w:val="0"/>
                  <w:divBdr>
                    <w:top w:val="none" w:sz="0" w:space="0" w:color="auto"/>
                    <w:left w:val="none" w:sz="0" w:space="0" w:color="auto"/>
                    <w:bottom w:val="none" w:sz="0" w:space="0" w:color="auto"/>
                    <w:right w:val="none" w:sz="0" w:space="0" w:color="auto"/>
                  </w:divBdr>
                  <w:divsChild>
                    <w:div w:id="37046399">
                      <w:marLeft w:val="0"/>
                      <w:marRight w:val="0"/>
                      <w:marTop w:val="0"/>
                      <w:marBottom w:val="0"/>
                      <w:divBdr>
                        <w:top w:val="none" w:sz="0" w:space="0" w:color="auto"/>
                        <w:left w:val="none" w:sz="0" w:space="0" w:color="auto"/>
                        <w:bottom w:val="none" w:sz="0" w:space="0" w:color="auto"/>
                        <w:right w:val="none" w:sz="0" w:space="0" w:color="auto"/>
                      </w:divBdr>
                      <w:divsChild>
                        <w:div w:id="1368799139">
                          <w:marLeft w:val="0"/>
                          <w:marRight w:val="0"/>
                          <w:marTop w:val="0"/>
                          <w:marBottom w:val="0"/>
                          <w:divBdr>
                            <w:top w:val="none" w:sz="0" w:space="0" w:color="auto"/>
                            <w:left w:val="none" w:sz="0" w:space="0" w:color="auto"/>
                            <w:bottom w:val="none" w:sz="0" w:space="0" w:color="auto"/>
                            <w:right w:val="none" w:sz="0" w:space="0" w:color="auto"/>
                          </w:divBdr>
                          <w:divsChild>
                            <w:div w:id="18053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shire.gov.uk/residents/children-education-and-families/education-and-learning/special-educational-needs-and-disability-local-off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sjc.oxon.sch.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shire.gov.uk/sendia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ndiass@oxfordshire.gov.uk" TargetMode="External"/><Relationship Id="rId4" Type="http://schemas.openxmlformats.org/officeDocument/2006/relationships/settings" Target="settings.xml"/><Relationship Id="rId9" Type="http://schemas.openxmlformats.org/officeDocument/2006/relationships/hyperlink" Target="https://www.oxfordshire.gov.uk/residents/children-education-and-families/education-and-learning/special-educational-needs-and-disability-local-offe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7ZA6EN2W/I7fxQcjTYVrh7RRRg==">CgMxLjAyCGguZ2pkZ3hzOAByITExR1hfRnV4ck1BaFd0STZ5RGVfbFgxdVFFWXlyVE1oaw==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3130</Words>
  <Characters>17842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Cheryl Maclennan</cp:lastModifiedBy>
  <cp:revision>3</cp:revision>
  <dcterms:created xsi:type="dcterms:W3CDTF">2025-11-03T11:20:00Z</dcterms:created>
  <dcterms:modified xsi:type="dcterms:W3CDTF">2025-11-03T12:46:00Z</dcterms:modified>
</cp:coreProperties>
</file>